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1FEEC" w14:textId="77777777" w:rsidR="0056425D" w:rsidRDefault="0056425D" w:rsidP="0056425D">
      <w:pPr>
        <w:pBdr>
          <w:top w:val="double" w:sz="4" w:space="1" w:color="auto" w:shadow="1"/>
          <w:left w:val="double" w:sz="4" w:space="4" w:color="auto" w:shadow="1"/>
          <w:bottom w:val="double" w:sz="4" w:space="1" w:color="auto" w:shadow="1"/>
          <w:right w:val="double" w:sz="4" w:space="4" w:color="auto" w:shadow="1"/>
        </w:pBdr>
        <w:jc w:val="center"/>
        <w:rPr>
          <w:sz w:val="40"/>
        </w:rPr>
      </w:pPr>
      <w:bookmarkStart w:id="0" w:name="_Hlk79698668"/>
      <w:bookmarkStart w:id="1" w:name="_Toc521307218"/>
      <w:bookmarkStart w:id="2" w:name="_Toc17192487"/>
      <w:bookmarkStart w:id="3" w:name="_Toc30405161"/>
      <w:bookmarkStart w:id="4" w:name="_Toc38271506"/>
      <w:bookmarkStart w:id="5" w:name="_Toc79392482"/>
      <w:r>
        <w:rPr>
          <w:sz w:val="40"/>
        </w:rPr>
        <w:t>Elenctic Theology:  Demonology &amp; the Occult</w:t>
      </w:r>
    </w:p>
    <w:p w14:paraId="45CD721C" w14:textId="77777777" w:rsidR="0056425D" w:rsidRPr="009863F2" w:rsidRDefault="0056425D" w:rsidP="0056425D">
      <w:pPr>
        <w:pBdr>
          <w:top w:val="double" w:sz="4" w:space="1" w:color="auto" w:shadow="1"/>
          <w:left w:val="double" w:sz="4" w:space="4" w:color="auto" w:shadow="1"/>
          <w:bottom w:val="double" w:sz="4" w:space="1" w:color="auto" w:shadow="1"/>
          <w:right w:val="double" w:sz="4" w:space="4" w:color="auto" w:shadow="1"/>
        </w:pBdr>
        <w:jc w:val="center"/>
        <w:rPr>
          <w:sz w:val="28"/>
        </w:rPr>
      </w:pPr>
      <w:r w:rsidRPr="00630178">
        <w:rPr>
          <w:sz w:val="28"/>
        </w:rPr>
        <w:t xml:space="preserve">Kevin Lewis </w:t>
      </w:r>
    </w:p>
    <w:bookmarkEnd w:id="0"/>
    <w:bookmarkEnd w:id="1"/>
    <w:bookmarkEnd w:id="2"/>
    <w:bookmarkEnd w:id="3"/>
    <w:bookmarkEnd w:id="4"/>
    <w:bookmarkEnd w:id="5"/>
    <w:p w14:paraId="2AF244E4" w14:textId="77777777" w:rsidR="00E86EF6" w:rsidRPr="00AA761F" w:rsidRDefault="00E86EF6" w:rsidP="00E86EF6">
      <w:pPr>
        <w:pBdr>
          <w:top w:val="double" w:sz="4" w:space="1" w:color="auto" w:shadow="1"/>
          <w:left w:val="double" w:sz="4" w:space="4" w:color="auto" w:shadow="1"/>
          <w:bottom w:val="double" w:sz="4" w:space="1" w:color="auto" w:shadow="1"/>
          <w:right w:val="double" w:sz="4" w:space="4" w:color="auto" w:shadow="1"/>
        </w:pBdr>
        <w:jc w:val="center"/>
        <w:rPr>
          <w:i/>
          <w:sz w:val="48"/>
          <w:szCs w:val="24"/>
        </w:rPr>
      </w:pPr>
      <w:proofErr w:type="spellStart"/>
      <w:r w:rsidRPr="00AA761F">
        <w:rPr>
          <w:i/>
          <w:sz w:val="48"/>
          <w:szCs w:val="24"/>
        </w:rPr>
        <w:t>Satanology</w:t>
      </w:r>
      <w:proofErr w:type="spellEnd"/>
      <w:r w:rsidRPr="00AA761F">
        <w:rPr>
          <w:i/>
          <w:sz w:val="48"/>
          <w:szCs w:val="24"/>
        </w:rPr>
        <w:t xml:space="preserve"> &amp; Demonology</w:t>
      </w:r>
    </w:p>
    <w:p w14:paraId="2B49BB5E" w14:textId="77777777" w:rsidR="0062777B" w:rsidRDefault="0062777B" w:rsidP="0062777B">
      <w:pPr>
        <w:jc w:val="center"/>
      </w:pPr>
    </w:p>
    <w:p w14:paraId="46A5C523" w14:textId="77777777" w:rsidR="0062777B" w:rsidRPr="0062777B" w:rsidRDefault="0062777B" w:rsidP="0062777B">
      <w:pPr>
        <w:jc w:val="center"/>
        <w:rPr>
          <w:i/>
        </w:rPr>
      </w:pPr>
      <w:r w:rsidRPr="0062777B">
        <w:rPr>
          <w:i/>
        </w:rPr>
        <w:t xml:space="preserve">There are two equal and opposite errors into which our race can fall about the devils.  </w:t>
      </w:r>
      <w:r>
        <w:rPr>
          <w:i/>
        </w:rPr>
        <w:br/>
      </w:r>
      <w:r w:rsidRPr="0062777B">
        <w:rPr>
          <w:i/>
        </w:rPr>
        <w:t xml:space="preserve">One is to disbelieve in their existence.  The other is to believe, and to feel an excessive </w:t>
      </w:r>
      <w:r>
        <w:rPr>
          <w:i/>
        </w:rPr>
        <w:br/>
      </w:r>
      <w:r w:rsidRPr="0062777B">
        <w:rPr>
          <w:i/>
        </w:rPr>
        <w:t>and unhealthy interest in them.</w:t>
      </w:r>
    </w:p>
    <w:p w14:paraId="6088AE33" w14:textId="77777777" w:rsidR="0062777B" w:rsidRPr="0062777B" w:rsidRDefault="0062777B" w:rsidP="0062777B">
      <w:pPr>
        <w:jc w:val="center"/>
      </w:pPr>
      <w:r>
        <w:t>-</w:t>
      </w:r>
      <w:r w:rsidRPr="0062777B">
        <w:t xml:space="preserve"> C. S. Lewis</w:t>
      </w:r>
      <w:r>
        <w:t xml:space="preserve">, </w:t>
      </w:r>
      <w:r w:rsidRPr="0062777B">
        <w:rPr>
          <w:i/>
        </w:rPr>
        <w:t>The Screwtape Letters</w:t>
      </w:r>
    </w:p>
    <w:p w14:paraId="768FB63D" w14:textId="77777777" w:rsidR="00A10444" w:rsidRDefault="00A10444" w:rsidP="00A10444">
      <w:pPr>
        <w:jc w:val="center"/>
      </w:pPr>
    </w:p>
    <w:p w14:paraId="024F2897" w14:textId="77777777" w:rsidR="002C4CAB" w:rsidRDefault="002C4CAB" w:rsidP="00A10444">
      <w:pPr>
        <w:pStyle w:val="Heading2"/>
      </w:pPr>
      <w:bookmarkStart w:id="6" w:name="_Toc91429485"/>
      <w:bookmarkStart w:id="7" w:name="_Toc91433969"/>
      <w:bookmarkStart w:id="8" w:name="_Toc91434478"/>
      <w:r>
        <w:t>Introduction</w:t>
      </w:r>
    </w:p>
    <w:p w14:paraId="31D4E805" w14:textId="77777777" w:rsidR="00FC0E04" w:rsidRPr="0062777B" w:rsidRDefault="00FC0E04" w:rsidP="00FC0E04">
      <w:pPr>
        <w:pStyle w:val="Heading4"/>
        <w:spacing w:before="0" w:after="0"/>
        <w:rPr>
          <w:b/>
          <w:i/>
        </w:rPr>
      </w:pPr>
      <w:r w:rsidRPr="0062777B">
        <w:rPr>
          <w:b/>
          <w:i/>
        </w:rPr>
        <w:t xml:space="preserve">Christian Guidelines for the Study of </w:t>
      </w:r>
      <w:proofErr w:type="spellStart"/>
      <w:r w:rsidRPr="0062777B">
        <w:rPr>
          <w:b/>
          <w:i/>
        </w:rPr>
        <w:t>Satanology</w:t>
      </w:r>
      <w:proofErr w:type="spellEnd"/>
      <w:r w:rsidRPr="0062777B">
        <w:rPr>
          <w:b/>
          <w:i/>
        </w:rPr>
        <w:t>, Demonology &amp; the Occult</w:t>
      </w:r>
    </w:p>
    <w:p w14:paraId="4FD5E661" w14:textId="77777777" w:rsidR="00FC0E04" w:rsidRDefault="00FC0E04" w:rsidP="00FC0E04">
      <w:pPr>
        <w:pStyle w:val="Heading5"/>
        <w:spacing w:before="0" w:after="0"/>
      </w:pPr>
      <w:r>
        <w:t>A Christian must remain Christ-centered (Christocentric), not demon-centered (</w:t>
      </w:r>
      <w:proofErr w:type="spellStart"/>
      <w:r>
        <w:t>demonocentric</w:t>
      </w:r>
      <w:proofErr w:type="spellEnd"/>
      <w:r>
        <w:t>).</w:t>
      </w:r>
      <w:r>
        <w:br/>
      </w:r>
    </w:p>
    <w:p w14:paraId="5BF3EA8F" w14:textId="77777777" w:rsidR="00FC0E04" w:rsidRDefault="00FC0E04" w:rsidP="00FC0E04">
      <w:pPr>
        <w:pStyle w:val="Heading5"/>
        <w:spacing w:before="0" w:after="0"/>
      </w:pPr>
      <w:r>
        <w:t>Scripture, not experience, is the final and ultimate guide as it is the best source for knowledge of the invisible world.</w:t>
      </w:r>
      <w:r>
        <w:br/>
      </w:r>
    </w:p>
    <w:p w14:paraId="377A4931" w14:textId="77777777" w:rsidR="00FC0E04" w:rsidRDefault="00FC0E04" w:rsidP="00FC0E04">
      <w:pPr>
        <w:pStyle w:val="Heading5"/>
        <w:spacing w:before="0" w:after="0"/>
      </w:pPr>
      <w:r>
        <w:t>Faith and freedom in Christ are the desired results of this type of study.</w:t>
      </w:r>
      <w:r>
        <w:br/>
      </w:r>
    </w:p>
    <w:p w14:paraId="69569D16" w14:textId="77777777" w:rsidR="00FC0E04" w:rsidRDefault="00FC0E04" w:rsidP="00FC0E04">
      <w:pPr>
        <w:pStyle w:val="Heading5"/>
        <w:spacing w:before="0" w:after="0"/>
      </w:pPr>
      <w:r>
        <w:t>Christian service, not sensationalism, is the primary goal.</w:t>
      </w:r>
    </w:p>
    <w:p w14:paraId="3AD54F5A" w14:textId="77777777" w:rsidR="00FC0E04" w:rsidRDefault="00FC0E04" w:rsidP="00FC0E04"/>
    <w:p w14:paraId="2451FAED" w14:textId="77777777" w:rsidR="00FC0E04" w:rsidRDefault="00FC0E04" w:rsidP="00FC0E04"/>
    <w:p w14:paraId="781417A8" w14:textId="77777777" w:rsidR="00FC0E04" w:rsidRPr="00FC0E04" w:rsidRDefault="00FC0E04" w:rsidP="00FC0E04"/>
    <w:p w14:paraId="35DC85C3" w14:textId="77777777" w:rsidR="002C4CAB" w:rsidRPr="002C4CAB" w:rsidRDefault="00EE12B0" w:rsidP="002C4CAB">
      <w:pPr>
        <w:pStyle w:val="Heading4"/>
        <w:spacing w:before="0" w:after="0"/>
        <w:rPr>
          <w:b/>
          <w:i/>
        </w:rPr>
      </w:pPr>
      <w:r>
        <w:rPr>
          <w:b/>
          <w:i/>
        </w:rPr>
        <w:t>Introduction</w:t>
      </w:r>
      <w:r w:rsidR="002C4CAB">
        <w:rPr>
          <w:b/>
          <w:i/>
        </w:rPr>
        <w:t xml:space="preserve"> to the S</w:t>
      </w:r>
      <w:r w:rsidR="002C4CAB" w:rsidRPr="002C4CAB">
        <w:rPr>
          <w:b/>
          <w:i/>
        </w:rPr>
        <w:t xml:space="preserve">tudy of </w:t>
      </w:r>
      <w:proofErr w:type="spellStart"/>
      <w:r w:rsidR="002C4CAB" w:rsidRPr="002C4CAB">
        <w:rPr>
          <w:b/>
          <w:i/>
        </w:rPr>
        <w:t>Satanology</w:t>
      </w:r>
      <w:proofErr w:type="spellEnd"/>
      <w:r w:rsidR="002C4CAB" w:rsidRPr="002C4CAB">
        <w:rPr>
          <w:b/>
          <w:i/>
        </w:rPr>
        <w:t>, Demonology &amp; the Occult</w:t>
      </w:r>
      <w:r w:rsidR="002023A7">
        <w:rPr>
          <w:b/>
          <w:i/>
        </w:rPr>
        <w:br/>
      </w:r>
    </w:p>
    <w:p w14:paraId="68045BE2" w14:textId="77777777" w:rsidR="002C4CAB" w:rsidRDefault="002C4CAB" w:rsidP="002C4CAB">
      <w:pPr>
        <w:pStyle w:val="Heading5"/>
        <w:spacing w:before="0" w:after="0"/>
      </w:pPr>
      <w:r>
        <w:t>Satan exists and is a powerful, personal, evil, spiritual being who seeks humanity’s destruction and can influence the physical realm in varying degrees.</w:t>
      </w:r>
      <w:r w:rsidR="003763FA">
        <w:br/>
      </w:r>
    </w:p>
    <w:p w14:paraId="0A45E956" w14:textId="77777777" w:rsidR="002C4CAB" w:rsidRDefault="002C4CAB" w:rsidP="002C4CAB">
      <w:pPr>
        <w:pStyle w:val="Heading5"/>
        <w:spacing w:before="0" w:after="0"/>
      </w:pPr>
      <w:r>
        <w:t>Demons are fallen angels</w:t>
      </w:r>
      <w:r w:rsidR="002023A7">
        <w:t>.  T</w:t>
      </w:r>
      <w:r>
        <w:t xml:space="preserve">he </w:t>
      </w:r>
      <w:r w:rsidR="002023A7">
        <w:t xml:space="preserve">angelic </w:t>
      </w:r>
      <w:r>
        <w:t>followers of Satan and have similar attributes.</w:t>
      </w:r>
    </w:p>
    <w:p w14:paraId="371541DD" w14:textId="77777777" w:rsidR="002023A7" w:rsidRDefault="002023A7" w:rsidP="002023A7">
      <w:pPr>
        <w:pStyle w:val="Heading6"/>
      </w:pPr>
      <w:r>
        <w:t>The Devil and his angels (Matt. 25:41; Rev. 12:9)</w:t>
      </w:r>
    </w:p>
    <w:p w14:paraId="458C88E9" w14:textId="77777777" w:rsidR="00EE12B0" w:rsidRPr="00EE12B0" w:rsidRDefault="00EE12B0" w:rsidP="00EE12B0">
      <w:pPr>
        <w:pStyle w:val="Heading6"/>
      </w:pPr>
      <w:r>
        <w:t>See below for additional details.</w:t>
      </w:r>
    </w:p>
    <w:p w14:paraId="3B6D3361" w14:textId="77777777" w:rsidR="002023A7" w:rsidRDefault="002023A7" w:rsidP="002023A7">
      <w:pPr>
        <w:pStyle w:val="Heading7"/>
        <w:numPr>
          <w:ilvl w:val="0"/>
          <w:numId w:val="0"/>
        </w:numPr>
      </w:pPr>
    </w:p>
    <w:p w14:paraId="6758D6D2" w14:textId="77777777" w:rsidR="003763FA" w:rsidRDefault="003763FA" w:rsidP="002023A7">
      <w:pPr>
        <w:pStyle w:val="Heading5"/>
      </w:pPr>
      <w:r>
        <w:t>Alternative theories</w:t>
      </w:r>
      <w:r w:rsidR="002023A7">
        <w:t xml:space="preserve"> of the origin of demons</w:t>
      </w:r>
    </w:p>
    <w:p w14:paraId="5636142C" w14:textId="77777777" w:rsidR="003763FA" w:rsidRDefault="003763FA" w:rsidP="002023A7">
      <w:pPr>
        <w:pStyle w:val="Heading6"/>
      </w:pPr>
      <w:r>
        <w:t>Demons are the spirits of the Nephilim that were killed in the Flood (Gen. 11).</w:t>
      </w:r>
      <w:r w:rsidR="00C837DC">
        <w:br/>
      </w:r>
    </w:p>
    <w:p w14:paraId="73B0CCAC" w14:textId="77777777" w:rsidR="00C837DC" w:rsidRDefault="00C837DC" w:rsidP="00C837DC">
      <w:pPr>
        <w:pStyle w:val="Heading6"/>
      </w:pPr>
      <w:r>
        <w:t>Demons are the fallen spirits from a Pre-Adamic race.</w:t>
      </w:r>
      <w:r>
        <w:br/>
      </w:r>
    </w:p>
    <w:p w14:paraId="60A8E9E1" w14:textId="77777777" w:rsidR="003763FA" w:rsidRDefault="00C837DC" w:rsidP="00C837DC">
      <w:pPr>
        <w:pStyle w:val="Heading6"/>
      </w:pPr>
      <w:r>
        <w:t>Demons are fallen spirits that are distinct from fallen angels.</w:t>
      </w:r>
      <w:r w:rsidR="002023A7">
        <w:br/>
      </w:r>
      <w:r w:rsidR="002023A7">
        <w:br/>
      </w:r>
    </w:p>
    <w:p w14:paraId="4B213F45" w14:textId="77777777" w:rsidR="003763FA" w:rsidRPr="003763FA" w:rsidRDefault="003763FA" w:rsidP="002023A7">
      <w:pPr>
        <w:pStyle w:val="Heading6"/>
      </w:pPr>
      <w:r>
        <w:t>Others?</w:t>
      </w:r>
      <w:r w:rsidR="002023A7">
        <w:br/>
      </w:r>
      <w:r w:rsidR="002023A7">
        <w:br/>
      </w:r>
    </w:p>
    <w:p w14:paraId="55850E6F" w14:textId="77777777" w:rsidR="002C4CAB" w:rsidRPr="002C4CAB" w:rsidRDefault="002C4CAB" w:rsidP="002C4CAB"/>
    <w:p w14:paraId="6C87A664" w14:textId="77777777" w:rsidR="00A10444" w:rsidRDefault="00A10444" w:rsidP="00A10444">
      <w:pPr>
        <w:pStyle w:val="Heading2"/>
      </w:pPr>
      <w:r>
        <w:lastRenderedPageBreak/>
        <w:t>Satanology &amp; Demonology</w:t>
      </w:r>
      <w:bookmarkEnd w:id="6"/>
      <w:bookmarkEnd w:id="7"/>
      <w:bookmarkEnd w:id="8"/>
    </w:p>
    <w:p w14:paraId="2B074403" w14:textId="77777777" w:rsidR="00A10444" w:rsidRPr="005B00C8" w:rsidRDefault="00A10444" w:rsidP="00A10444">
      <w:pPr>
        <w:pStyle w:val="Heading3"/>
      </w:pPr>
      <w:bookmarkStart w:id="9" w:name="_Toc505963108"/>
      <w:bookmarkStart w:id="10" w:name="_Toc536345306"/>
      <w:bookmarkStart w:id="11" w:name="_Toc91429486"/>
      <w:bookmarkStart w:id="12" w:name="_Toc91433970"/>
      <w:bookmarkStart w:id="13" w:name="_Toc91434479"/>
      <w:r w:rsidRPr="005B00C8">
        <w:t>Satan is Prominently Featured in the Bible</w:t>
      </w:r>
      <w:bookmarkEnd w:id="9"/>
      <w:bookmarkEnd w:id="10"/>
      <w:r w:rsidRPr="005B00C8">
        <w:t>.</w:t>
      </w:r>
      <w:bookmarkEnd w:id="11"/>
      <w:bookmarkEnd w:id="12"/>
      <w:bookmarkEnd w:id="13"/>
    </w:p>
    <w:p w14:paraId="50C90054" w14:textId="77777777" w:rsidR="00A10444" w:rsidRPr="005B00C8" w:rsidRDefault="00A10444" w:rsidP="00A10444">
      <w:pPr>
        <w:pStyle w:val="Heading4"/>
        <w:rPr>
          <w:b/>
        </w:rPr>
      </w:pPr>
      <w:r w:rsidRPr="005B00C8">
        <w:t xml:space="preserve">Satan is mentioned in seven Books of the Old Testament (Gen., 1 Chron., Job, Psalms, Isa., Ezek., and Zech.).  </w:t>
      </w:r>
      <w:r w:rsidR="003763FA">
        <w:br/>
      </w:r>
    </w:p>
    <w:p w14:paraId="4A1E7D2B" w14:textId="77777777" w:rsidR="00A10444" w:rsidRPr="005B00C8" w:rsidRDefault="00A10444" w:rsidP="00A10444">
      <w:pPr>
        <w:pStyle w:val="Heading4"/>
      </w:pPr>
      <w:r w:rsidRPr="005B00C8">
        <w:t>Every New Testament author mentions Satan.</w:t>
      </w:r>
      <w:r w:rsidR="003763FA">
        <w:br/>
      </w:r>
    </w:p>
    <w:p w14:paraId="0EB4AE9E" w14:textId="77777777" w:rsidR="003763FA" w:rsidRDefault="00A10444" w:rsidP="00A10444">
      <w:pPr>
        <w:pStyle w:val="Heading4"/>
      </w:pPr>
      <w:r w:rsidRPr="005B00C8">
        <w:t xml:space="preserve">Christ speaks of Satan </w:t>
      </w:r>
      <w:r w:rsidRPr="005B00C8">
        <w:rPr>
          <w:i/>
        </w:rPr>
        <w:t>circa</w:t>
      </w:r>
      <w:r w:rsidRPr="005B00C8">
        <w:t xml:space="preserve"> twenty-five times in the Gospels.  </w:t>
      </w:r>
      <w:r w:rsidR="003763FA">
        <w:br/>
      </w:r>
      <w:r>
        <w:br/>
      </w:r>
    </w:p>
    <w:p w14:paraId="449BAEA0" w14:textId="77777777" w:rsidR="0041405F" w:rsidRDefault="0041405F" w:rsidP="00A10444">
      <w:pPr>
        <w:pStyle w:val="Heading3"/>
      </w:pPr>
      <w:bookmarkStart w:id="14" w:name="_Toc91429487"/>
      <w:bookmarkStart w:id="15" w:name="_Toc91433971"/>
      <w:bookmarkStart w:id="16" w:name="_Toc91434480"/>
      <w:r>
        <w:t xml:space="preserve">The </w:t>
      </w:r>
      <w:r w:rsidR="00CB4E10">
        <w:t xml:space="preserve">Nature &amp; </w:t>
      </w:r>
      <w:r>
        <w:t>Identity of Satan</w:t>
      </w:r>
    </w:p>
    <w:p w14:paraId="2387180D" w14:textId="77777777" w:rsidR="0041405F" w:rsidRDefault="004973F2" w:rsidP="004973F2">
      <w:pPr>
        <w:pStyle w:val="Heading4"/>
      </w:pPr>
      <w:r>
        <w:t xml:space="preserve">The name “Satan” is derived from the Hebrew word </w:t>
      </w:r>
      <w:r w:rsidR="0027105D">
        <w:t xml:space="preserve">that </w:t>
      </w:r>
      <w:r>
        <w:t>means “adversary.”</w:t>
      </w:r>
      <w:r w:rsidR="00BE3977">
        <w:br/>
      </w:r>
    </w:p>
    <w:p w14:paraId="10B28218" w14:textId="77777777" w:rsidR="004973F2" w:rsidRDefault="0027105D" w:rsidP="004973F2">
      <w:pPr>
        <w:pStyle w:val="Heading4"/>
      </w:pPr>
      <w:r>
        <w:t>The Serpent in the Garden of Eden is identified as Satan (II Cor. 11:3</w:t>
      </w:r>
      <w:r w:rsidR="002023A7">
        <w:t>,</w:t>
      </w:r>
      <w:r>
        <w:t xml:space="preserve"> cf. Rev. 12:9)</w:t>
      </w:r>
      <w:r w:rsidR="006C1EF0">
        <w:t>.</w:t>
      </w:r>
    </w:p>
    <w:p w14:paraId="2B357E41" w14:textId="77777777" w:rsidR="00CB4E10" w:rsidRPr="00CB4E10" w:rsidRDefault="00CB4E10" w:rsidP="00CB4E10"/>
    <w:p w14:paraId="3E394B8B" w14:textId="77777777" w:rsidR="00CB4E10" w:rsidRDefault="00CB4E10" w:rsidP="00CB4E10">
      <w:pPr>
        <w:pStyle w:val="Heading4"/>
      </w:pPr>
      <w:r>
        <w:t>Satan is described as a type of “king” (Matt. 12:24-26)</w:t>
      </w:r>
      <w:r w:rsidR="003763FA">
        <w:br/>
      </w:r>
    </w:p>
    <w:p w14:paraId="3713FBB9" w14:textId="77777777" w:rsidR="002023A7" w:rsidRPr="002023A7" w:rsidRDefault="002023A7" w:rsidP="002023A7"/>
    <w:p w14:paraId="14ACB516" w14:textId="77777777" w:rsidR="00A10444" w:rsidRPr="005B00C8" w:rsidRDefault="00A10444" w:rsidP="00A10444">
      <w:pPr>
        <w:pStyle w:val="Heading3"/>
      </w:pPr>
      <w:r w:rsidRPr="005B00C8">
        <w:t>The Nature of Satan &amp; Demons</w:t>
      </w:r>
      <w:bookmarkEnd w:id="14"/>
      <w:bookmarkEnd w:id="15"/>
      <w:bookmarkEnd w:id="16"/>
    </w:p>
    <w:p w14:paraId="40ABCE68" w14:textId="77777777" w:rsidR="00A10444" w:rsidRDefault="00A10444" w:rsidP="00A10444">
      <w:pPr>
        <w:pStyle w:val="Heading4"/>
      </w:pPr>
      <w:r w:rsidRPr="005B00C8">
        <w:t>Satan is a</w:t>
      </w:r>
      <w:r w:rsidR="00EE12B0">
        <w:t xml:space="preserve"> created, non-elect </w:t>
      </w:r>
      <w:r w:rsidR="00207577">
        <w:t>a</w:t>
      </w:r>
      <w:r w:rsidRPr="005B00C8">
        <w:t>ngel</w:t>
      </w:r>
      <w:r w:rsidR="00207577">
        <w:t>.</w:t>
      </w:r>
      <w:r w:rsidRPr="005B00C8">
        <w:t xml:space="preserve"> (Is. 14</w:t>
      </w:r>
      <w:r w:rsidR="00690096">
        <w:t>:12-20</w:t>
      </w:r>
      <w:r w:rsidRPr="005B00C8">
        <w:t>; Ezek 28</w:t>
      </w:r>
      <w:r w:rsidR="00690096">
        <w:t>:11-19</w:t>
      </w:r>
      <w:r w:rsidRPr="005B00C8">
        <w:t>)</w:t>
      </w:r>
    </w:p>
    <w:p w14:paraId="1A1A3537" w14:textId="77777777" w:rsidR="00BE3977" w:rsidRPr="00BE3977" w:rsidRDefault="00BE3977" w:rsidP="00BE3977"/>
    <w:p w14:paraId="7A7832C1" w14:textId="77777777" w:rsidR="00F07F12" w:rsidRDefault="00A10444" w:rsidP="00BE3977">
      <w:pPr>
        <w:pStyle w:val="Heading4"/>
      </w:pPr>
      <w:r w:rsidRPr="005B00C8">
        <w:t xml:space="preserve">Demons are also non-elect (i.e., fallen) angels that chose to follow Satan in his fall from original righteousness. (Matt. 25:41; </w:t>
      </w:r>
      <w:r w:rsidR="00605D66">
        <w:t xml:space="preserve">Jn. 8:44; 2 Pet. 2:4; Jude 6; </w:t>
      </w:r>
      <w:r w:rsidRPr="005B00C8">
        <w:t>Rev. 12)</w:t>
      </w:r>
      <w:r w:rsidR="00F07F12">
        <w:br/>
      </w:r>
    </w:p>
    <w:p w14:paraId="704003A8" w14:textId="77777777" w:rsidR="00BE3977" w:rsidRPr="00BE3977" w:rsidRDefault="00F07F12" w:rsidP="00BE3977">
      <w:pPr>
        <w:pStyle w:val="Heading4"/>
      </w:pPr>
      <w:r>
        <w:t xml:space="preserve">The English word “Demon” is based on the Greek word </w:t>
      </w:r>
      <w:r w:rsidRPr="00F07F12">
        <w:rPr>
          <w:i/>
        </w:rPr>
        <w:t>daimon</w:t>
      </w:r>
      <w:r>
        <w:t xml:space="preserve"> </w:t>
      </w:r>
      <w:r w:rsidR="005413F5">
        <w:t xml:space="preserve">or </w:t>
      </w:r>
      <w:r w:rsidR="005413F5" w:rsidRPr="005413F5">
        <w:rPr>
          <w:i/>
        </w:rPr>
        <w:t>daimonion</w:t>
      </w:r>
      <w:r w:rsidR="005413F5">
        <w:t xml:space="preserve"> </w:t>
      </w:r>
      <w:r>
        <w:t>and means</w:t>
      </w:r>
      <w:r w:rsidR="005413F5">
        <w:t xml:space="preserve"> a lesser god or goddess or evil spirit. See </w:t>
      </w:r>
      <w:hyperlink r:id="rId7" w:history="1">
        <w:r w:rsidR="005413F5" w:rsidRPr="00B53810">
          <w:rPr>
            <w:rStyle w:val="Hyperlink"/>
          </w:rPr>
          <w:t>https://www.biblestudytools.com/lexicons/greek/nas/daimonion.html</w:t>
        </w:r>
      </w:hyperlink>
      <w:r w:rsidR="005413F5">
        <w:t xml:space="preserve"> </w:t>
      </w:r>
      <w:r w:rsidR="00EE12B0">
        <w:br/>
      </w:r>
    </w:p>
    <w:p w14:paraId="62D93373" w14:textId="77777777" w:rsidR="00EE12B0" w:rsidRDefault="00A10444" w:rsidP="00EE12B0">
      <w:pPr>
        <w:pStyle w:val="Heading4"/>
      </w:pPr>
      <w:r w:rsidRPr="005B00C8">
        <w:t>See the nature of angels</w:t>
      </w:r>
      <w:r w:rsidR="002023A7">
        <w:t xml:space="preserve"> in the Angelology syllabus</w:t>
      </w:r>
    </w:p>
    <w:p w14:paraId="4197A083" w14:textId="77777777" w:rsidR="00EE12B0" w:rsidRDefault="00EE12B0" w:rsidP="00EE12B0"/>
    <w:p w14:paraId="70F5A458" w14:textId="77777777" w:rsidR="00EE12B0" w:rsidRPr="005E7565" w:rsidRDefault="00EE12B0" w:rsidP="00EE12B0">
      <w:pPr>
        <w:pStyle w:val="Heading4"/>
        <w:rPr>
          <w:b/>
          <w:i/>
        </w:rPr>
      </w:pPr>
      <w:r w:rsidRPr="005E7565">
        <w:rPr>
          <w:b/>
          <w:i/>
        </w:rPr>
        <w:t>Argument that Satan and Demons are Fallen Angels</w:t>
      </w:r>
    </w:p>
    <w:p w14:paraId="1AAEAD3F" w14:textId="77777777" w:rsidR="00EE12B0" w:rsidRPr="007E22C7" w:rsidRDefault="00EE12B0" w:rsidP="00EE12B0">
      <w:pPr>
        <w:pStyle w:val="Heading5"/>
        <w:rPr>
          <w:b/>
        </w:rPr>
      </w:pPr>
      <w:r w:rsidRPr="007E22C7">
        <w:rPr>
          <w:b/>
        </w:rPr>
        <w:t>Satan is the Ruler or Leader of “his angels.”</w:t>
      </w:r>
    </w:p>
    <w:p w14:paraId="3A39054E" w14:textId="51FED210" w:rsidR="00EE12B0" w:rsidRPr="00EE12B0" w:rsidRDefault="00EE12B0" w:rsidP="00EE12B0">
      <w:pPr>
        <w:pStyle w:val="Heading6"/>
        <w:rPr>
          <w:i/>
          <w:u w:val="single"/>
        </w:rPr>
      </w:pPr>
      <w:r>
        <w:t xml:space="preserve">Revelation 12:7-9:  “And there was war in heaven, </w:t>
      </w:r>
      <w:r w:rsidRPr="00EE12B0">
        <w:rPr>
          <w:i/>
          <w:u w:val="single"/>
        </w:rPr>
        <w:t>Michael and his angels</w:t>
      </w:r>
      <w:r>
        <w:t xml:space="preserve"> waging war with the </w:t>
      </w:r>
      <w:r w:rsidRPr="00EE12B0">
        <w:rPr>
          <w:i/>
          <w:u w:val="single"/>
        </w:rPr>
        <w:t>dragon</w:t>
      </w:r>
      <w:r>
        <w:t xml:space="preserve">. The </w:t>
      </w:r>
      <w:r w:rsidRPr="00EE12B0">
        <w:rPr>
          <w:i/>
          <w:u w:val="single"/>
        </w:rPr>
        <w:t>dragon and his angels</w:t>
      </w:r>
      <w:r>
        <w:t xml:space="preserve"> waged war, and they were not strong enough, and there was no longer a place found for them in heaven. </w:t>
      </w:r>
      <w:r w:rsidRPr="00EE12B0">
        <w:rPr>
          <w:i/>
          <w:u w:val="single"/>
        </w:rPr>
        <w:t>And the great dragon was thrown down, the serpent of old who is called the devil and Satan</w:t>
      </w:r>
      <w:r>
        <w:t xml:space="preserve">, who deceives the whole world; </w:t>
      </w:r>
      <w:r w:rsidRPr="00EE12B0">
        <w:rPr>
          <w:i/>
          <w:u w:val="single"/>
        </w:rPr>
        <w:t xml:space="preserve">he was thrown down to the earth, and his angels were thrown down with him.  </w:t>
      </w:r>
    </w:p>
    <w:p w14:paraId="388D5CC0" w14:textId="77777777" w:rsidR="00EE12B0" w:rsidRDefault="00EE12B0" w:rsidP="00EE12B0">
      <w:pPr>
        <w:pStyle w:val="Heading6"/>
        <w:rPr>
          <w:i/>
          <w:u w:val="single"/>
        </w:rPr>
      </w:pPr>
      <w:r>
        <w:t xml:space="preserve">Matthew 25:41:  “Then He will also say to those on His left, 'Depart from Me, accursed ones, into the eternal fire which has been prepared for </w:t>
      </w:r>
      <w:r w:rsidRPr="00EE12B0">
        <w:rPr>
          <w:i/>
          <w:u w:val="single"/>
        </w:rPr>
        <w:t>the devil and his angels’”</w:t>
      </w:r>
    </w:p>
    <w:p w14:paraId="222BFC4E" w14:textId="77777777" w:rsidR="005413F5" w:rsidRPr="005413F5" w:rsidRDefault="005413F5" w:rsidP="005413F5"/>
    <w:p w14:paraId="0C7B0BEA" w14:textId="77777777" w:rsidR="00EE12B0" w:rsidRDefault="00EE12B0" w:rsidP="00EE12B0">
      <w:pPr>
        <w:pStyle w:val="Heading6"/>
      </w:pPr>
      <w:r>
        <w:t>Summary</w:t>
      </w:r>
    </w:p>
    <w:p w14:paraId="6784BFBC" w14:textId="77777777" w:rsidR="00EE12B0" w:rsidRDefault="00EE12B0" w:rsidP="00EE12B0">
      <w:pPr>
        <w:pStyle w:val="Heading7"/>
      </w:pPr>
      <w:r>
        <w:t>The “Dragon,” who is also designated as “the Serpent of Old,” “the Devil,” and “Satan” has “his angels” just as Michael has “his angels.”</w:t>
      </w:r>
    </w:p>
    <w:p w14:paraId="67230F6D" w14:textId="0BEE691D" w:rsidR="00281E1B" w:rsidRDefault="00281E1B" w:rsidP="00EE12B0">
      <w:pPr>
        <w:pStyle w:val="Heading7"/>
      </w:pPr>
      <w:r>
        <w:t>Michael the Archangel is an elect angel who leads other elect angels</w:t>
      </w:r>
      <w:r w:rsidR="007E22C7">
        <w:t xml:space="preserve"> (cf.</w:t>
      </w:r>
      <w:r w:rsidR="005E7565">
        <w:t>,</w:t>
      </w:r>
      <w:r w:rsidR="007E22C7">
        <w:t xml:space="preserve"> Jude 1:9).</w:t>
      </w:r>
    </w:p>
    <w:p w14:paraId="6ABC842F" w14:textId="1837BCDD" w:rsidR="00EE12B0" w:rsidRDefault="00EE12B0" w:rsidP="00EE12B0">
      <w:pPr>
        <w:pStyle w:val="Heading7"/>
      </w:pPr>
      <w:r>
        <w:t xml:space="preserve">Satan has </w:t>
      </w:r>
      <w:r w:rsidR="00281E1B">
        <w:t xml:space="preserve">fallen </w:t>
      </w:r>
      <w:r>
        <w:t>angels who choose to follow him and his lead.  He is the leader or ruler of the fallen angels</w:t>
      </w:r>
      <w:r w:rsidR="007E22C7">
        <w:t xml:space="preserve"> (cf.</w:t>
      </w:r>
      <w:r w:rsidR="005E7565">
        <w:t>,</w:t>
      </w:r>
      <w:r w:rsidR="007E22C7">
        <w:t xml:space="preserve"> Matt. 25:41</w:t>
      </w:r>
      <w:r w:rsidR="005E7565">
        <w:t>).</w:t>
      </w:r>
      <w:r w:rsidR="007E22C7">
        <w:br/>
      </w:r>
    </w:p>
    <w:p w14:paraId="5D27E6B3" w14:textId="77777777" w:rsidR="00EE12B0" w:rsidRPr="005E7565" w:rsidRDefault="00EE12B0" w:rsidP="00EE12B0">
      <w:pPr>
        <w:pStyle w:val="Heading5"/>
        <w:rPr>
          <w:b/>
        </w:rPr>
      </w:pPr>
      <w:r w:rsidRPr="005E7565">
        <w:rPr>
          <w:b/>
        </w:rPr>
        <w:t>Satan is the Ruler or Leader of Demons.</w:t>
      </w:r>
    </w:p>
    <w:p w14:paraId="5ECA42E2" w14:textId="77777777" w:rsidR="00EE12B0" w:rsidRDefault="00EE12B0" w:rsidP="00EE12B0">
      <w:pPr>
        <w:pStyle w:val="Heading6"/>
      </w:pPr>
      <w:r>
        <w:t xml:space="preserve">Luke 11:18: “If Satan also is divided against himself, how will his kingdom stand? Because you say I cast out demons by Beelzebub.  </w:t>
      </w:r>
    </w:p>
    <w:p w14:paraId="1074BA7C" w14:textId="3754DD24" w:rsidR="00EE12B0" w:rsidRDefault="00EE12B0" w:rsidP="00EE12B0">
      <w:pPr>
        <w:pStyle w:val="Heading6"/>
      </w:pPr>
      <w:r>
        <w:t>Matthew 12:24-26: Matthew notes in the parallel account that the Jews called “</w:t>
      </w:r>
      <w:r w:rsidRPr="00EE12B0">
        <w:rPr>
          <w:i/>
          <w:u w:val="single"/>
        </w:rPr>
        <w:t>Beelzebul the ruler of the demons</w:t>
      </w:r>
      <w:r>
        <w:t>” (Matt. 12:24).  Jesus does not refute this, but affirms it by simply noting that Beelzebul casting out demons would be an act of “</w:t>
      </w:r>
      <w:r w:rsidRPr="00EE12B0">
        <w:rPr>
          <w:i/>
          <w:u w:val="single"/>
        </w:rPr>
        <w:t>Satan casting out Satan</w:t>
      </w:r>
      <w:r>
        <w:t xml:space="preserve">” (Matt. 12:26).  </w:t>
      </w:r>
    </w:p>
    <w:p w14:paraId="6922ED7A" w14:textId="77777777" w:rsidR="00EE12B0" w:rsidRDefault="00EE12B0" w:rsidP="00EE12B0">
      <w:pPr>
        <w:pStyle w:val="Heading6"/>
      </w:pPr>
      <w:r>
        <w:t>Matthew 12:43-45:  Jesus also calls demons “</w:t>
      </w:r>
      <w:r w:rsidRPr="00EE12B0">
        <w:rPr>
          <w:i/>
          <w:u w:val="single"/>
        </w:rPr>
        <w:t>unclean spirits</w:t>
      </w:r>
      <w:r>
        <w:t xml:space="preserve">.” (See Matt. 12:43-45, </w:t>
      </w:r>
      <w:r w:rsidRPr="00EE12B0">
        <w:rPr>
          <w:i/>
        </w:rPr>
        <w:t>et al</w:t>
      </w:r>
      <w:r>
        <w:t xml:space="preserve">.)  </w:t>
      </w:r>
    </w:p>
    <w:p w14:paraId="7BFD57A1" w14:textId="77777777" w:rsidR="00EE12B0" w:rsidRDefault="00EE12B0" w:rsidP="00EE12B0">
      <w:pPr>
        <w:pStyle w:val="Heading6"/>
      </w:pPr>
      <w:r>
        <w:t xml:space="preserve">Revelation 16:13-14: John says, “And I saw coming </w:t>
      </w:r>
      <w:r w:rsidRPr="00EE12B0">
        <w:rPr>
          <w:i/>
          <w:u w:val="single"/>
        </w:rPr>
        <w:t>out of the mouth of the dragon</w:t>
      </w:r>
      <w:r>
        <w:t xml:space="preserve"> and out of the mouth of the beast and out of the mouth of the false prophet, </w:t>
      </w:r>
      <w:r w:rsidRPr="00EE12B0">
        <w:rPr>
          <w:i/>
          <w:u w:val="single"/>
        </w:rPr>
        <w:t>three unclean spirits like frogs; for they are spirits of demons</w:t>
      </w:r>
      <w:r>
        <w:t>, performing signs, which go out to the kings of the whole world, to gather them together for the war of the great day of God, the Almighty.</w:t>
      </w:r>
    </w:p>
    <w:p w14:paraId="4117B46C" w14:textId="77777777" w:rsidR="00EE12B0" w:rsidRDefault="00EE12B0" w:rsidP="00EE12B0">
      <w:pPr>
        <w:pStyle w:val="Heading6"/>
      </w:pPr>
      <w:r>
        <w:t>Summary</w:t>
      </w:r>
    </w:p>
    <w:p w14:paraId="457173AB" w14:textId="77777777" w:rsidR="00EE12B0" w:rsidRDefault="00EE12B0" w:rsidP="00EE12B0">
      <w:pPr>
        <w:pStyle w:val="Heading7"/>
      </w:pPr>
      <w:r>
        <w:t xml:space="preserve">Satan is the ruler of demons.  </w:t>
      </w:r>
    </w:p>
    <w:p w14:paraId="2C6F3832" w14:textId="77777777" w:rsidR="00EE12B0" w:rsidRDefault="00EE12B0" w:rsidP="00EE12B0">
      <w:pPr>
        <w:pStyle w:val="Heading7"/>
      </w:pPr>
      <w:r>
        <w:t xml:space="preserve">Demons are also known as “unclean spirits.  </w:t>
      </w:r>
      <w:r>
        <w:br/>
      </w:r>
    </w:p>
    <w:p w14:paraId="41CB9E2C" w14:textId="72E9EA1E" w:rsidR="00EE12B0" w:rsidRPr="005E7565" w:rsidRDefault="00EE12B0" w:rsidP="00EE12B0">
      <w:pPr>
        <w:pStyle w:val="Heading5"/>
        <w:rPr>
          <w:b/>
        </w:rPr>
      </w:pPr>
      <w:r w:rsidRPr="005E7565">
        <w:rPr>
          <w:b/>
        </w:rPr>
        <w:t xml:space="preserve">Satan is the ruler of </w:t>
      </w:r>
      <w:r w:rsidR="0029167F" w:rsidRPr="005E7565">
        <w:rPr>
          <w:b/>
        </w:rPr>
        <w:t xml:space="preserve">spirits designated </w:t>
      </w:r>
      <w:r w:rsidRPr="005E7565">
        <w:rPr>
          <w:b/>
        </w:rPr>
        <w:t xml:space="preserve">both </w:t>
      </w:r>
      <w:r w:rsidR="0029167F" w:rsidRPr="005E7565">
        <w:rPr>
          <w:b/>
        </w:rPr>
        <w:t xml:space="preserve">as </w:t>
      </w:r>
      <w:r w:rsidR="005E7565">
        <w:rPr>
          <w:b/>
        </w:rPr>
        <w:t>“</w:t>
      </w:r>
      <w:r w:rsidRPr="005E7565">
        <w:rPr>
          <w:b/>
        </w:rPr>
        <w:t>fallen angels</w:t>
      </w:r>
      <w:r w:rsidR="005E7565">
        <w:rPr>
          <w:b/>
        </w:rPr>
        <w:t>”</w:t>
      </w:r>
      <w:r w:rsidRPr="005E7565">
        <w:rPr>
          <w:b/>
        </w:rPr>
        <w:t xml:space="preserve"> and </w:t>
      </w:r>
      <w:r w:rsidR="005E7565">
        <w:rPr>
          <w:b/>
        </w:rPr>
        <w:t>“</w:t>
      </w:r>
      <w:r w:rsidRPr="005E7565">
        <w:rPr>
          <w:b/>
        </w:rPr>
        <w:t>demons</w:t>
      </w:r>
      <w:r w:rsidR="005E7565">
        <w:rPr>
          <w:b/>
        </w:rPr>
        <w:t>.”</w:t>
      </w:r>
    </w:p>
    <w:p w14:paraId="3B7FC6D1" w14:textId="77777777" w:rsidR="00EE12B0" w:rsidRDefault="00EE12B0" w:rsidP="00EE12B0">
      <w:pPr>
        <w:pStyle w:val="Heading6"/>
      </w:pPr>
      <w:r>
        <w:t xml:space="preserve">The best conclusion here is that the fallen angels are also known as demons or unclean spirits.  They are the same type of being.  Otherwise, one would need to explain where and when these other types of rational, morally responsible spirit beings were created.  </w:t>
      </w:r>
    </w:p>
    <w:p w14:paraId="2FFB08AF" w14:textId="77777777" w:rsidR="00EE12B0" w:rsidRDefault="00EE12B0" w:rsidP="00EE12B0">
      <w:pPr>
        <w:pStyle w:val="Heading6"/>
      </w:pPr>
      <w:r>
        <w:t xml:space="preserve">The Bible gives an account of the creation of two types of moral beings:  Angels in Psalm 148:2-5 and Humans in Genesis 2.  </w:t>
      </w:r>
    </w:p>
    <w:p w14:paraId="4C88E35C" w14:textId="77777777" w:rsidR="00EE12B0" w:rsidRDefault="00EE12B0" w:rsidP="00EE12B0">
      <w:pPr>
        <w:pStyle w:val="Heading6"/>
      </w:pPr>
      <w:r>
        <w:t>There is no creation account of a separate species of being.  This does not preclude a third or fourth type of being that has been created, but the burden of proof would be on the one asserting these beings are distinct from angels.</w:t>
      </w:r>
    </w:p>
    <w:p w14:paraId="3A872CB2" w14:textId="12C784C6" w:rsidR="00EE12B0" w:rsidRDefault="00EE12B0" w:rsidP="00EE12B0">
      <w:pPr>
        <w:pStyle w:val="Heading4"/>
        <w:numPr>
          <w:ilvl w:val="0"/>
          <w:numId w:val="0"/>
        </w:numPr>
        <w:ind w:left="360"/>
      </w:pPr>
      <w:r>
        <w:br/>
      </w:r>
    </w:p>
    <w:p w14:paraId="43C951F6" w14:textId="77777777" w:rsidR="00424839" w:rsidRDefault="00424839" w:rsidP="00424839"/>
    <w:p w14:paraId="239C746A" w14:textId="77777777" w:rsidR="00424839" w:rsidRDefault="00424839" w:rsidP="00424839"/>
    <w:p w14:paraId="38F0EA68" w14:textId="77777777" w:rsidR="00424839" w:rsidRDefault="00424839" w:rsidP="00424839"/>
    <w:p w14:paraId="47BDADB1" w14:textId="77777777" w:rsidR="005E7565" w:rsidRPr="005E7565" w:rsidRDefault="005E7565" w:rsidP="005E7565"/>
    <w:p w14:paraId="6ECA6E32" w14:textId="77777777" w:rsidR="00A10444" w:rsidRPr="005B00C8" w:rsidRDefault="00A10444" w:rsidP="00A10444">
      <w:pPr>
        <w:pStyle w:val="Heading3"/>
      </w:pPr>
      <w:bookmarkStart w:id="17" w:name="_Toc91429488"/>
      <w:bookmarkStart w:id="18" w:name="_Toc91433972"/>
      <w:bookmarkStart w:id="19" w:name="_Toc91434481"/>
      <w:r w:rsidRPr="005B00C8">
        <w:lastRenderedPageBreak/>
        <w:t>The Names of Satan &amp; Fallen Angels</w:t>
      </w:r>
      <w:bookmarkEnd w:id="17"/>
      <w:bookmarkEnd w:id="18"/>
      <w:bookmarkEnd w:id="19"/>
    </w:p>
    <w:p w14:paraId="66F26395" w14:textId="77777777" w:rsidR="00A10444" w:rsidRDefault="00A10444" w:rsidP="00A10444">
      <w:pPr>
        <w:pStyle w:val="Heading4"/>
        <w:rPr>
          <w:bCs/>
        </w:rPr>
      </w:pPr>
      <w:r w:rsidRPr="005B00C8">
        <w:rPr>
          <w:bCs/>
        </w:rPr>
        <w:t>Satan (Job 1 &amp; Matt. 4:10)</w:t>
      </w:r>
    </w:p>
    <w:p w14:paraId="7BE328DC" w14:textId="77777777" w:rsidR="002223D3" w:rsidRPr="002223D3" w:rsidRDefault="002223D3" w:rsidP="002223D3"/>
    <w:p w14:paraId="54A3890A" w14:textId="77777777" w:rsidR="00A10444" w:rsidRDefault="00A10444" w:rsidP="00A10444">
      <w:pPr>
        <w:pStyle w:val="Heading4"/>
        <w:rPr>
          <w:bCs/>
        </w:rPr>
      </w:pPr>
      <w:r w:rsidRPr="005B00C8">
        <w:rPr>
          <w:bCs/>
        </w:rPr>
        <w:t>Devil &amp; Deceiver (Rev. 20:10)</w:t>
      </w:r>
    </w:p>
    <w:p w14:paraId="20CD2E0F" w14:textId="77777777" w:rsidR="002223D3" w:rsidRPr="002223D3" w:rsidRDefault="002223D3" w:rsidP="002223D3"/>
    <w:p w14:paraId="7A6CBEBA" w14:textId="77777777" w:rsidR="00A10444" w:rsidRDefault="00A10444" w:rsidP="00A10444">
      <w:pPr>
        <w:pStyle w:val="Heading4"/>
        <w:rPr>
          <w:bCs/>
        </w:rPr>
      </w:pPr>
      <w:r w:rsidRPr="005B00C8">
        <w:rPr>
          <w:bCs/>
        </w:rPr>
        <w:t>Adversary (1 Pet. 5:8)</w:t>
      </w:r>
    </w:p>
    <w:p w14:paraId="38DDD823" w14:textId="77777777" w:rsidR="002223D3" w:rsidRPr="002223D3" w:rsidRDefault="002223D3" w:rsidP="002223D3"/>
    <w:p w14:paraId="31B98637" w14:textId="77777777" w:rsidR="00A10444" w:rsidRDefault="00A10444" w:rsidP="00A10444">
      <w:pPr>
        <w:pStyle w:val="Heading4"/>
        <w:rPr>
          <w:bCs/>
        </w:rPr>
      </w:pPr>
      <w:r w:rsidRPr="005B00C8">
        <w:rPr>
          <w:bCs/>
        </w:rPr>
        <w:t>Tempter (Matt. 4:3)</w:t>
      </w:r>
    </w:p>
    <w:p w14:paraId="355EBB1B" w14:textId="77777777" w:rsidR="002223D3" w:rsidRPr="002223D3" w:rsidRDefault="002223D3" w:rsidP="002223D3"/>
    <w:p w14:paraId="0E3CCD75" w14:textId="77777777" w:rsidR="00A10444" w:rsidRDefault="00A10444" w:rsidP="00A10444">
      <w:pPr>
        <w:pStyle w:val="Heading4"/>
        <w:rPr>
          <w:bCs/>
        </w:rPr>
      </w:pPr>
      <w:r w:rsidRPr="005B00C8">
        <w:rPr>
          <w:bCs/>
        </w:rPr>
        <w:t>Accuser (Rev. 12:10)</w:t>
      </w:r>
    </w:p>
    <w:p w14:paraId="4DA2C264" w14:textId="77777777" w:rsidR="002223D3" w:rsidRPr="002223D3" w:rsidRDefault="002223D3" w:rsidP="002223D3"/>
    <w:p w14:paraId="78085BB4" w14:textId="77777777" w:rsidR="00A10444" w:rsidRDefault="002223D3" w:rsidP="00A10444">
      <w:pPr>
        <w:pStyle w:val="Heading4"/>
        <w:rPr>
          <w:bCs/>
        </w:rPr>
      </w:pPr>
      <w:r>
        <w:rPr>
          <w:bCs/>
        </w:rPr>
        <w:t xml:space="preserve">Prince of this World </w:t>
      </w:r>
      <w:r w:rsidR="00A10444" w:rsidRPr="005B00C8">
        <w:rPr>
          <w:bCs/>
        </w:rPr>
        <w:t>(Jn. 12:31)</w:t>
      </w:r>
    </w:p>
    <w:p w14:paraId="73B2FF60" w14:textId="77777777" w:rsidR="002223D3" w:rsidRPr="002223D3" w:rsidRDefault="002223D3" w:rsidP="002223D3"/>
    <w:p w14:paraId="34FBF0CC" w14:textId="77777777" w:rsidR="00A10444" w:rsidRDefault="00A10444" w:rsidP="00A10444">
      <w:pPr>
        <w:pStyle w:val="Heading4"/>
        <w:rPr>
          <w:bCs/>
        </w:rPr>
      </w:pPr>
      <w:r w:rsidRPr="005B00C8">
        <w:rPr>
          <w:bCs/>
        </w:rPr>
        <w:t>Prince of Darkness (Eph. 6:12)</w:t>
      </w:r>
    </w:p>
    <w:p w14:paraId="4051A3BE" w14:textId="77777777" w:rsidR="002223D3" w:rsidRPr="002223D3" w:rsidRDefault="002223D3" w:rsidP="002223D3"/>
    <w:p w14:paraId="17037D81" w14:textId="77777777" w:rsidR="00A10444" w:rsidRDefault="00A10444" w:rsidP="00A10444">
      <w:pPr>
        <w:pStyle w:val="Heading4"/>
        <w:rPr>
          <w:bCs/>
        </w:rPr>
      </w:pPr>
      <w:r w:rsidRPr="005B00C8">
        <w:rPr>
          <w:bCs/>
        </w:rPr>
        <w:t>Prince of the Power of the Air (Eph. 2:2)</w:t>
      </w:r>
    </w:p>
    <w:p w14:paraId="7BF26A4B" w14:textId="77777777" w:rsidR="002223D3" w:rsidRPr="002223D3" w:rsidRDefault="002223D3" w:rsidP="002223D3"/>
    <w:p w14:paraId="1DE4B470" w14:textId="77777777" w:rsidR="00A10444" w:rsidRDefault="00A10444" w:rsidP="00A10444">
      <w:pPr>
        <w:pStyle w:val="Heading4"/>
        <w:rPr>
          <w:bCs/>
        </w:rPr>
      </w:pPr>
      <w:r w:rsidRPr="005B00C8">
        <w:rPr>
          <w:bCs/>
        </w:rPr>
        <w:t>god of this world (2 Cor. 4:4)</w:t>
      </w:r>
    </w:p>
    <w:p w14:paraId="69EAE375" w14:textId="77777777" w:rsidR="002223D3" w:rsidRPr="002223D3" w:rsidRDefault="002223D3" w:rsidP="002223D3"/>
    <w:p w14:paraId="7324F73D" w14:textId="77777777" w:rsidR="00A10444" w:rsidRDefault="00A10444" w:rsidP="00A10444">
      <w:pPr>
        <w:pStyle w:val="Heading4"/>
        <w:rPr>
          <w:bCs/>
        </w:rPr>
      </w:pPr>
      <w:r w:rsidRPr="005B00C8">
        <w:rPr>
          <w:bCs/>
        </w:rPr>
        <w:t>Murderer and Liar (Jn. 8:44)</w:t>
      </w:r>
    </w:p>
    <w:p w14:paraId="6C2DC30A" w14:textId="77777777" w:rsidR="002223D3" w:rsidRPr="002223D3" w:rsidRDefault="002223D3" w:rsidP="002223D3"/>
    <w:p w14:paraId="32A0356B" w14:textId="77777777" w:rsidR="00A10444" w:rsidRDefault="00A10444" w:rsidP="00A10444">
      <w:pPr>
        <w:pStyle w:val="Heading4"/>
        <w:rPr>
          <w:bCs/>
        </w:rPr>
      </w:pPr>
      <w:r w:rsidRPr="005B00C8">
        <w:rPr>
          <w:bCs/>
        </w:rPr>
        <w:t>Abaddon (Rev. 9:11)</w:t>
      </w:r>
    </w:p>
    <w:p w14:paraId="472E1B2B" w14:textId="77777777" w:rsidR="002223D3" w:rsidRPr="002223D3" w:rsidRDefault="002223D3" w:rsidP="002223D3"/>
    <w:p w14:paraId="4ED51D88" w14:textId="77777777" w:rsidR="00A10444" w:rsidRDefault="00A10444" w:rsidP="00A10444">
      <w:pPr>
        <w:pStyle w:val="Heading4"/>
        <w:rPr>
          <w:bCs/>
        </w:rPr>
      </w:pPr>
      <w:r w:rsidRPr="005B00C8">
        <w:rPr>
          <w:bCs/>
        </w:rPr>
        <w:t>Ruler of the Demons (Mt 9:34)</w:t>
      </w:r>
    </w:p>
    <w:p w14:paraId="60DACD3C" w14:textId="77777777" w:rsidR="002223D3" w:rsidRPr="002223D3" w:rsidRDefault="002223D3" w:rsidP="002223D3"/>
    <w:p w14:paraId="4500670A" w14:textId="77777777" w:rsidR="00A10444" w:rsidRDefault="00A10444" w:rsidP="00A10444">
      <w:pPr>
        <w:pStyle w:val="Heading4"/>
        <w:rPr>
          <w:bCs/>
        </w:rPr>
      </w:pPr>
      <w:r w:rsidRPr="005B00C8">
        <w:rPr>
          <w:bCs/>
        </w:rPr>
        <w:t>Beelzebul (Matt. 10:25)</w:t>
      </w:r>
    </w:p>
    <w:p w14:paraId="3B7DC838" w14:textId="77777777" w:rsidR="002223D3" w:rsidRPr="002223D3" w:rsidRDefault="002223D3" w:rsidP="002223D3"/>
    <w:p w14:paraId="6376E129" w14:textId="77777777" w:rsidR="00A10444" w:rsidRDefault="00A10444" w:rsidP="00A10444">
      <w:pPr>
        <w:pStyle w:val="Heading4"/>
        <w:rPr>
          <w:bCs/>
        </w:rPr>
      </w:pPr>
      <w:r w:rsidRPr="005B00C8">
        <w:rPr>
          <w:bCs/>
        </w:rPr>
        <w:t>Demon (Matt. 10:8)</w:t>
      </w:r>
    </w:p>
    <w:p w14:paraId="62A8D369" w14:textId="77777777" w:rsidR="002223D3" w:rsidRPr="002223D3" w:rsidRDefault="002223D3" w:rsidP="002223D3"/>
    <w:p w14:paraId="01C3441B" w14:textId="77777777" w:rsidR="00A10444" w:rsidRDefault="00A10444" w:rsidP="00A10444">
      <w:pPr>
        <w:pStyle w:val="Heading4"/>
        <w:rPr>
          <w:bCs/>
        </w:rPr>
      </w:pPr>
      <w:r w:rsidRPr="005B00C8">
        <w:rPr>
          <w:bCs/>
        </w:rPr>
        <w:t>Unclean Spirit (Matt. 10:1)</w:t>
      </w:r>
    </w:p>
    <w:p w14:paraId="3B1874EF" w14:textId="77777777" w:rsidR="002223D3" w:rsidRPr="002223D3" w:rsidRDefault="002223D3" w:rsidP="002223D3"/>
    <w:p w14:paraId="344AC659" w14:textId="77777777" w:rsidR="00A10444" w:rsidRDefault="00A10444" w:rsidP="00A10444">
      <w:pPr>
        <w:pStyle w:val="Heading4"/>
        <w:rPr>
          <w:bCs/>
        </w:rPr>
      </w:pPr>
      <w:r w:rsidRPr="005B00C8">
        <w:rPr>
          <w:bCs/>
        </w:rPr>
        <w:t>Deceiving Spirits (I Tim. 4:1)</w:t>
      </w:r>
    </w:p>
    <w:p w14:paraId="33A826CA" w14:textId="77777777" w:rsidR="00003C8F" w:rsidRDefault="00003C8F" w:rsidP="00003C8F"/>
    <w:p w14:paraId="54E4E0C8" w14:textId="77777777" w:rsidR="00003C8F" w:rsidRPr="00003C8F" w:rsidRDefault="00003C8F" w:rsidP="00922D60">
      <w:pPr>
        <w:pStyle w:val="Heading4"/>
      </w:pPr>
      <w:r w:rsidRPr="00003C8F">
        <w:rPr>
          <w:bdr w:val="none" w:sz="0" w:space="0" w:color="auto" w:frame="1"/>
        </w:rPr>
        <w:t xml:space="preserve">Angels </w:t>
      </w:r>
      <w:r w:rsidR="00653444">
        <w:rPr>
          <w:bdr w:val="none" w:sz="0" w:space="0" w:color="auto" w:frame="1"/>
        </w:rPr>
        <w:t>who</w:t>
      </w:r>
      <w:r w:rsidRPr="00003C8F">
        <w:rPr>
          <w:bdr w:val="none" w:sz="0" w:space="0" w:color="auto" w:frame="1"/>
        </w:rPr>
        <w:t xml:space="preserve"> sinned</w:t>
      </w:r>
      <w:r>
        <w:t xml:space="preserve"> </w:t>
      </w:r>
      <w:r w:rsidR="00653444">
        <w:t>(</w:t>
      </w:r>
      <w:r w:rsidRPr="00003C8F">
        <w:t>2</w:t>
      </w:r>
      <w:r w:rsidR="00653444">
        <w:t xml:space="preserve"> </w:t>
      </w:r>
      <w:r w:rsidRPr="00003C8F">
        <w:t>Peter 2:4</w:t>
      </w:r>
      <w:r w:rsidR="00653444">
        <w:t>)</w:t>
      </w:r>
    </w:p>
    <w:p w14:paraId="6B904AD8" w14:textId="77777777" w:rsidR="00003C8F" w:rsidRPr="00003C8F" w:rsidRDefault="00003C8F" w:rsidP="00922D60">
      <w:pPr>
        <w:pStyle w:val="Heading4"/>
        <w:numPr>
          <w:ilvl w:val="0"/>
          <w:numId w:val="0"/>
        </w:numPr>
        <w:ind w:left="360"/>
      </w:pPr>
    </w:p>
    <w:p w14:paraId="199439C8" w14:textId="77777777" w:rsidR="00C01EC3" w:rsidRDefault="00003C8F" w:rsidP="00922D60">
      <w:pPr>
        <w:pStyle w:val="Heading4"/>
      </w:pPr>
      <w:r w:rsidRPr="00003C8F">
        <w:t xml:space="preserve">Angels that did not keep their first estate </w:t>
      </w:r>
      <w:r w:rsidR="00653444">
        <w:t>(</w:t>
      </w:r>
      <w:r w:rsidRPr="00003C8F">
        <w:t>Jude 1:6</w:t>
      </w:r>
      <w:r w:rsidR="00653444">
        <w:t>)</w:t>
      </w:r>
      <w:r w:rsidR="00922D60">
        <w:br/>
      </w:r>
    </w:p>
    <w:p w14:paraId="66796421" w14:textId="77777777" w:rsidR="00C01EC3" w:rsidRDefault="00C01EC3" w:rsidP="00922D60">
      <w:pPr>
        <w:pStyle w:val="Heading4"/>
      </w:pPr>
      <w:r>
        <w:t>Evil Spirit (Luke 7:21)</w:t>
      </w:r>
    </w:p>
    <w:p w14:paraId="5A0321D9" w14:textId="77777777" w:rsidR="00C01EC3" w:rsidRDefault="00C01EC3" w:rsidP="00922D60">
      <w:pPr>
        <w:pStyle w:val="Heading4"/>
        <w:numPr>
          <w:ilvl w:val="0"/>
          <w:numId w:val="0"/>
        </w:numPr>
      </w:pPr>
    </w:p>
    <w:p w14:paraId="45367632" w14:textId="77777777" w:rsidR="00C01EC3" w:rsidRDefault="00C01EC3" w:rsidP="00922D60">
      <w:pPr>
        <w:pStyle w:val="Heading4"/>
      </w:pPr>
      <w:r>
        <w:lastRenderedPageBreak/>
        <w:t>Unclean Spirit or Unclean Demon (Luke 4:33)</w:t>
      </w:r>
    </w:p>
    <w:p w14:paraId="55613960" w14:textId="77777777" w:rsidR="00922D60" w:rsidRDefault="00922D60" w:rsidP="00922D60">
      <w:pPr>
        <w:pStyle w:val="Heading4"/>
        <w:numPr>
          <w:ilvl w:val="0"/>
          <w:numId w:val="0"/>
        </w:numPr>
      </w:pPr>
    </w:p>
    <w:p w14:paraId="0DE2F038" w14:textId="77777777" w:rsidR="00922D60" w:rsidRDefault="00922D60" w:rsidP="00922D60">
      <w:pPr>
        <w:pStyle w:val="Heading4"/>
      </w:pPr>
      <w:r>
        <w:t>Deceitful Spirit (1 Tim. 4:1)</w:t>
      </w:r>
    </w:p>
    <w:p w14:paraId="56264DBD" w14:textId="77777777" w:rsidR="00C01EC3" w:rsidRPr="00003C8F" w:rsidRDefault="00C01EC3" w:rsidP="00003C8F">
      <w:pPr>
        <w:rPr>
          <w:szCs w:val="24"/>
        </w:rPr>
      </w:pPr>
    </w:p>
    <w:p w14:paraId="16812ABF" w14:textId="77777777" w:rsidR="002023A7" w:rsidRDefault="002023A7" w:rsidP="00A10444"/>
    <w:p w14:paraId="4B979AFC" w14:textId="77777777" w:rsidR="00922D60" w:rsidRPr="002273B1" w:rsidRDefault="00922D60" w:rsidP="00A10444"/>
    <w:p w14:paraId="12219A41" w14:textId="77777777" w:rsidR="00A10444" w:rsidRPr="005B00C8" w:rsidRDefault="00A10444" w:rsidP="00A10444">
      <w:pPr>
        <w:pStyle w:val="Heading3"/>
      </w:pPr>
      <w:bookmarkStart w:id="20" w:name="_Toc91429489"/>
      <w:bookmarkStart w:id="21" w:name="_Toc91433973"/>
      <w:bookmarkStart w:id="22" w:name="_Toc91434482"/>
      <w:r w:rsidRPr="005B00C8">
        <w:t>The Nature of Satan &amp; Demons</w:t>
      </w:r>
      <w:r w:rsidR="0002423A">
        <w:t xml:space="preserve"> as Fallen Angels</w:t>
      </w:r>
      <w:r w:rsidR="002023A7">
        <w:t xml:space="preserve"> (</w:t>
      </w:r>
      <w:r w:rsidRPr="005B00C8">
        <w:t>Review</w:t>
      </w:r>
      <w:bookmarkEnd w:id="20"/>
      <w:bookmarkEnd w:id="21"/>
      <w:bookmarkEnd w:id="22"/>
      <w:r w:rsidR="002023A7">
        <w:t>)</w:t>
      </w:r>
    </w:p>
    <w:p w14:paraId="2E2767E3" w14:textId="77777777" w:rsidR="00A10444" w:rsidRDefault="00A10444" w:rsidP="00A10444">
      <w:pPr>
        <w:pStyle w:val="Heading4"/>
      </w:pPr>
      <w:r>
        <w:t xml:space="preserve">They are </w:t>
      </w:r>
      <w:r w:rsidR="002110D8">
        <w:t>i</w:t>
      </w:r>
      <w:r w:rsidRPr="005B00C8">
        <w:t>mmaterial</w:t>
      </w:r>
      <w:r w:rsidR="003763FA">
        <w:t xml:space="preserve"> or non-physical</w:t>
      </w:r>
      <w:r w:rsidR="00BE3977">
        <w:t xml:space="preserve"> </w:t>
      </w:r>
      <w:r w:rsidR="002110D8">
        <w:t xml:space="preserve">persons </w:t>
      </w:r>
      <w:r w:rsidR="00BE3977">
        <w:t>(</w:t>
      </w:r>
      <w:r w:rsidR="008B3802">
        <w:t xml:space="preserve">Matt. 8:16; 12:43-45; Lk. 7:21; 8:2; Acts 19:12; </w:t>
      </w:r>
      <w:r w:rsidR="00BE3977">
        <w:t>Eph. 6:</w:t>
      </w:r>
      <w:r w:rsidR="004511FF">
        <w:t>12)</w:t>
      </w:r>
      <w:r>
        <w:t>.</w:t>
      </w:r>
    </w:p>
    <w:p w14:paraId="38C932C0" w14:textId="77777777" w:rsidR="002223D3" w:rsidRPr="002223D3" w:rsidRDefault="002223D3" w:rsidP="002223D3"/>
    <w:p w14:paraId="19ACCDF0" w14:textId="77777777" w:rsidR="00A10444" w:rsidRDefault="00A10444" w:rsidP="00A10444">
      <w:pPr>
        <w:pStyle w:val="Heading4"/>
      </w:pPr>
      <w:r>
        <w:t xml:space="preserve">They are </w:t>
      </w:r>
      <w:r w:rsidR="002110D8">
        <w:t>created, f</w:t>
      </w:r>
      <w:r w:rsidRPr="005B00C8">
        <w:t>inite</w:t>
      </w:r>
      <w:r w:rsidR="002110D8">
        <w:t xml:space="preserve">, mutable persons </w:t>
      </w:r>
      <w:r w:rsidR="004511FF">
        <w:t>(Ps. 148:2-5)</w:t>
      </w:r>
      <w:r>
        <w:t>.</w:t>
      </w:r>
    </w:p>
    <w:p w14:paraId="15653008" w14:textId="77777777" w:rsidR="002223D3" w:rsidRPr="002223D3" w:rsidRDefault="002223D3" w:rsidP="002223D3"/>
    <w:p w14:paraId="65F04D17" w14:textId="77777777" w:rsidR="00A10444" w:rsidRDefault="00A10444" w:rsidP="00A10444">
      <w:pPr>
        <w:pStyle w:val="Heading4"/>
      </w:pPr>
      <w:r>
        <w:t>They</w:t>
      </w:r>
      <w:r w:rsidRPr="005B00C8">
        <w:t xml:space="preserve"> have an </w:t>
      </w:r>
      <w:proofErr w:type="spellStart"/>
      <w:r w:rsidRPr="005B00C8">
        <w:t>illocal</w:t>
      </w:r>
      <w:proofErr w:type="spellEnd"/>
      <w:r w:rsidRPr="005B00C8">
        <w:t xml:space="preserve"> &amp; definitive presence</w:t>
      </w:r>
      <w:r w:rsidR="004511FF">
        <w:t xml:space="preserve"> (Mark 5:1-20)</w:t>
      </w:r>
      <w:r>
        <w:t>.</w:t>
      </w:r>
    </w:p>
    <w:p w14:paraId="4ECA4F4F" w14:textId="77777777" w:rsidR="002223D3" w:rsidRPr="002223D3" w:rsidRDefault="002223D3" w:rsidP="002223D3"/>
    <w:p w14:paraId="42516F61" w14:textId="77777777" w:rsidR="002223D3" w:rsidRDefault="00A10444" w:rsidP="00A10444">
      <w:pPr>
        <w:pStyle w:val="Heading4"/>
      </w:pPr>
      <w:r w:rsidRPr="005B00C8">
        <w:t>Their hearts are turned away from God.</w:t>
      </w:r>
    </w:p>
    <w:p w14:paraId="492AA25F" w14:textId="4A56E1E9" w:rsidR="00BC5F69" w:rsidRDefault="00A10444" w:rsidP="002223D3">
      <w:pPr>
        <w:pStyle w:val="Heading4"/>
        <w:numPr>
          <w:ilvl w:val="0"/>
          <w:numId w:val="0"/>
        </w:numPr>
        <w:ind w:left="360"/>
      </w:pPr>
      <w:r>
        <w:br/>
      </w:r>
    </w:p>
    <w:p w14:paraId="5ACECB37" w14:textId="77777777" w:rsidR="00A10444" w:rsidRPr="005B00C8" w:rsidRDefault="00BC5F69" w:rsidP="002223D3">
      <w:pPr>
        <w:pStyle w:val="Heading4"/>
        <w:numPr>
          <w:ilvl w:val="0"/>
          <w:numId w:val="0"/>
        </w:numPr>
        <w:ind w:left="360"/>
      </w:pPr>
      <w:r>
        <w:br w:type="page"/>
      </w:r>
    </w:p>
    <w:p w14:paraId="03A3F0F4" w14:textId="77777777" w:rsidR="00A10444" w:rsidRPr="005B00C8" w:rsidRDefault="00A10444" w:rsidP="00A10444">
      <w:pPr>
        <w:pStyle w:val="Heading3"/>
      </w:pPr>
      <w:bookmarkStart w:id="23" w:name="_Toc91429490"/>
      <w:bookmarkStart w:id="24" w:name="_Toc91433974"/>
      <w:bookmarkStart w:id="25" w:name="_Toc91434483"/>
      <w:r w:rsidRPr="005B00C8">
        <w:lastRenderedPageBreak/>
        <w:t>The General Works of Satan &amp; Demons</w:t>
      </w:r>
      <w:bookmarkEnd w:id="23"/>
      <w:bookmarkEnd w:id="24"/>
      <w:bookmarkEnd w:id="25"/>
    </w:p>
    <w:p w14:paraId="435F7D55" w14:textId="77777777" w:rsidR="00A10444" w:rsidRDefault="00A10444" w:rsidP="00A10444">
      <w:pPr>
        <w:pStyle w:val="Heading4"/>
        <w:rPr>
          <w:bCs/>
        </w:rPr>
      </w:pPr>
      <w:r w:rsidRPr="005B00C8">
        <w:rPr>
          <w:bCs/>
        </w:rPr>
        <w:t xml:space="preserve">Generally, </w:t>
      </w:r>
      <w:r w:rsidRPr="005B00C8">
        <w:rPr>
          <w:bCs/>
          <w:iCs/>
        </w:rPr>
        <w:t>they are against</w:t>
      </w:r>
      <w:r w:rsidRPr="005B00C8">
        <w:rPr>
          <w:bCs/>
        </w:rPr>
        <w:t xml:space="preserve"> Christ &amp; His Church (Matt. 16:18).</w:t>
      </w:r>
    </w:p>
    <w:p w14:paraId="415804AA" w14:textId="77777777" w:rsidR="00147A28" w:rsidRPr="00147A28" w:rsidRDefault="00147A28" w:rsidP="00147A28"/>
    <w:p w14:paraId="68B7BEFA" w14:textId="77777777" w:rsidR="00605D66" w:rsidRDefault="00605D66" w:rsidP="00A10444">
      <w:pPr>
        <w:pStyle w:val="Heading4"/>
        <w:rPr>
          <w:bCs/>
        </w:rPr>
      </w:pPr>
      <w:r>
        <w:rPr>
          <w:bCs/>
        </w:rPr>
        <w:t>They are against all humanity. (1 Pet. 5:8)</w:t>
      </w:r>
    </w:p>
    <w:p w14:paraId="6C267920" w14:textId="77777777" w:rsidR="00110B54" w:rsidRPr="00110B54" w:rsidRDefault="00110B54" w:rsidP="00110B54"/>
    <w:p w14:paraId="1B01A794" w14:textId="77777777" w:rsidR="00A10444" w:rsidRDefault="00A10444" w:rsidP="00A10444">
      <w:pPr>
        <w:pStyle w:val="Heading4"/>
        <w:rPr>
          <w:bCs/>
        </w:rPr>
      </w:pPr>
      <w:r w:rsidRPr="005B00C8">
        <w:rPr>
          <w:bCs/>
        </w:rPr>
        <w:t>They attempt to thwart the Gospel (Luke 8:12).</w:t>
      </w:r>
    </w:p>
    <w:p w14:paraId="2986A26C" w14:textId="77777777" w:rsidR="00147A28" w:rsidRPr="00147A28" w:rsidRDefault="00147A28" w:rsidP="00147A28"/>
    <w:p w14:paraId="2D11D1EB" w14:textId="77777777" w:rsidR="00817182" w:rsidRDefault="00A10444" w:rsidP="00A10444">
      <w:pPr>
        <w:pStyle w:val="Heading4"/>
        <w:rPr>
          <w:bCs/>
        </w:rPr>
      </w:pPr>
      <w:r w:rsidRPr="005B00C8">
        <w:rPr>
          <w:bCs/>
        </w:rPr>
        <w:t>They lie and teach false doctrine (John 8:44; 1 Tim 4:1).</w:t>
      </w:r>
    </w:p>
    <w:p w14:paraId="1FAEDF31" w14:textId="77777777" w:rsidR="00A10444" w:rsidRPr="002023A7" w:rsidRDefault="00A10444" w:rsidP="002023A7">
      <w:pPr>
        <w:pStyle w:val="Heading4"/>
        <w:numPr>
          <w:ilvl w:val="0"/>
          <w:numId w:val="0"/>
        </w:numPr>
        <w:ind w:left="360"/>
        <w:rPr>
          <w:bCs/>
        </w:rPr>
      </w:pPr>
    </w:p>
    <w:p w14:paraId="12B524D5" w14:textId="77777777" w:rsidR="00A10444" w:rsidRPr="005B00C8" w:rsidRDefault="00A10444" w:rsidP="00A10444">
      <w:pPr>
        <w:pStyle w:val="Heading3"/>
      </w:pPr>
      <w:bookmarkStart w:id="26" w:name="_Toc91429491"/>
      <w:bookmarkStart w:id="27" w:name="_Toc91433975"/>
      <w:bookmarkStart w:id="28" w:name="_Toc91434484"/>
      <w:r w:rsidRPr="005B00C8">
        <w:t>Demonic Activities Related to Truth Claims</w:t>
      </w:r>
      <w:bookmarkEnd w:id="26"/>
      <w:bookmarkEnd w:id="27"/>
      <w:bookmarkEnd w:id="28"/>
      <w:r w:rsidR="00912E86">
        <w:br/>
      </w:r>
    </w:p>
    <w:p w14:paraId="4A52C48A" w14:textId="77777777" w:rsidR="00A10444" w:rsidRDefault="00147A28" w:rsidP="00A10444">
      <w:pPr>
        <w:pStyle w:val="Heading4"/>
      </w:pPr>
      <w:r>
        <w:t>They can appear as counterfeit b</w:t>
      </w:r>
      <w:r w:rsidR="00A10444" w:rsidRPr="005B00C8">
        <w:t>eing</w:t>
      </w:r>
      <w:r>
        <w:t>s. (</w:t>
      </w:r>
      <w:r w:rsidR="00A10444" w:rsidRPr="005B00C8">
        <w:t>2 Cor. 11:14</w:t>
      </w:r>
      <w:r>
        <w:t>)</w:t>
      </w:r>
    </w:p>
    <w:p w14:paraId="644AAEB5" w14:textId="77777777" w:rsidR="00147A28" w:rsidRPr="00147A28" w:rsidRDefault="00147A28" w:rsidP="00147A28"/>
    <w:p w14:paraId="201D4806" w14:textId="77777777" w:rsidR="00A10444" w:rsidRDefault="00147A28" w:rsidP="00A10444">
      <w:pPr>
        <w:pStyle w:val="Heading4"/>
      </w:pPr>
      <w:r>
        <w:t>They can offer counterfeit “divine” knowledge (</w:t>
      </w:r>
      <w:r w:rsidR="00A10444" w:rsidRPr="005B00C8">
        <w:t>Is. 8:19-20</w:t>
      </w:r>
      <w:r>
        <w:t>)</w:t>
      </w:r>
    </w:p>
    <w:p w14:paraId="1E60C1BC" w14:textId="77777777" w:rsidR="00147A28" w:rsidRPr="00147A28" w:rsidRDefault="00147A28" w:rsidP="00147A28"/>
    <w:p w14:paraId="00F4FB94" w14:textId="77777777" w:rsidR="00A10444" w:rsidRDefault="00147A28" w:rsidP="00A10444">
      <w:pPr>
        <w:pStyle w:val="Heading4"/>
      </w:pPr>
      <w:r>
        <w:t>They can offer counterfeit “divine” p</w:t>
      </w:r>
      <w:r w:rsidR="00A10444" w:rsidRPr="005B00C8">
        <w:t>ower</w:t>
      </w:r>
      <w:r>
        <w:t>. (</w:t>
      </w:r>
      <w:r w:rsidR="00A10444" w:rsidRPr="005B00C8">
        <w:t>Is. 47:8-15</w:t>
      </w:r>
      <w:r>
        <w:t>)</w:t>
      </w:r>
    </w:p>
    <w:p w14:paraId="51640BAC" w14:textId="77777777" w:rsidR="00147A28" w:rsidRPr="00147A28" w:rsidRDefault="00147A28" w:rsidP="00147A28"/>
    <w:p w14:paraId="06209417" w14:textId="77777777" w:rsidR="00A10444" w:rsidRDefault="00A10444" w:rsidP="00A10444">
      <w:pPr>
        <w:pStyle w:val="Heading4"/>
      </w:pPr>
      <w:r w:rsidRPr="005B00C8">
        <w:t>T</w:t>
      </w:r>
      <w:r w:rsidR="00147A28">
        <w:t>hey tempt mankind to sin.  (</w:t>
      </w:r>
      <w:r w:rsidRPr="005B00C8">
        <w:t>Gen. 3:6; Matt. 4:3</w:t>
      </w:r>
      <w:r w:rsidR="00147A28">
        <w:t>)</w:t>
      </w:r>
    </w:p>
    <w:p w14:paraId="2ADDE3B0" w14:textId="77777777" w:rsidR="00147A28" w:rsidRPr="00147A28" w:rsidRDefault="00147A28" w:rsidP="00147A28"/>
    <w:p w14:paraId="1D74ACA8" w14:textId="77777777" w:rsidR="00A10444" w:rsidRDefault="00147A28" w:rsidP="00A10444">
      <w:pPr>
        <w:pStyle w:val="Heading4"/>
      </w:pPr>
      <w:r>
        <w:t>They accuse humans before God. (</w:t>
      </w:r>
      <w:r w:rsidR="00A10444" w:rsidRPr="005B00C8">
        <w:t>Zech. 3:1, 2</w:t>
      </w:r>
      <w:r>
        <w:t>)</w:t>
      </w:r>
    </w:p>
    <w:p w14:paraId="20107B14" w14:textId="77777777" w:rsidR="00147A28" w:rsidRPr="00147A28" w:rsidRDefault="00147A28" w:rsidP="00147A28"/>
    <w:p w14:paraId="334E8422" w14:textId="77777777" w:rsidR="00A10444" w:rsidRPr="005B00C8" w:rsidRDefault="00147A28" w:rsidP="00A10444">
      <w:pPr>
        <w:pStyle w:val="Heading4"/>
      </w:pPr>
      <w:r>
        <w:t>They practice d</w:t>
      </w:r>
      <w:r w:rsidR="00A10444" w:rsidRPr="005B00C8">
        <w:t>eception</w:t>
      </w:r>
      <w:r>
        <w:t xml:space="preserve"> (See above also).</w:t>
      </w:r>
    </w:p>
    <w:p w14:paraId="662FEC55" w14:textId="77777777" w:rsidR="00A10444" w:rsidRDefault="00A10444" w:rsidP="00A10444">
      <w:pPr>
        <w:pStyle w:val="Heading5"/>
      </w:pPr>
      <w:r w:rsidRPr="005B00C8">
        <w:t>Satan:  2 Cor.  11:3</w:t>
      </w:r>
    </w:p>
    <w:p w14:paraId="578A6CDE" w14:textId="77777777" w:rsidR="00147A28" w:rsidRPr="00147A28" w:rsidRDefault="00147A28" w:rsidP="00147A28"/>
    <w:p w14:paraId="747F6161" w14:textId="77777777" w:rsidR="00A10444" w:rsidRDefault="00A10444" w:rsidP="00A10444">
      <w:pPr>
        <w:pStyle w:val="Heading5"/>
      </w:pPr>
      <w:r w:rsidRPr="005B00C8">
        <w:t>Deceiving Spirits: 1 Tim. 4:1</w:t>
      </w:r>
    </w:p>
    <w:p w14:paraId="55C7B32F" w14:textId="77777777" w:rsidR="00147A28" w:rsidRPr="00147A28" w:rsidRDefault="00147A28" w:rsidP="00147A28"/>
    <w:p w14:paraId="6931F01B" w14:textId="77777777" w:rsidR="00817182" w:rsidRDefault="00817182" w:rsidP="00817182">
      <w:bookmarkStart w:id="29" w:name="_Toc505963113"/>
      <w:bookmarkStart w:id="30" w:name="_Toc536345311"/>
    </w:p>
    <w:p w14:paraId="3BD53A70" w14:textId="77777777" w:rsidR="00922D60" w:rsidRPr="00817182" w:rsidRDefault="00922D60" w:rsidP="00817182"/>
    <w:p w14:paraId="7E2FB379" w14:textId="77777777" w:rsidR="00A10444" w:rsidRPr="005B00C8" w:rsidRDefault="00A10444" w:rsidP="00A10444">
      <w:pPr>
        <w:pStyle w:val="Heading3"/>
      </w:pPr>
      <w:bookmarkStart w:id="31" w:name="_Toc91429492"/>
      <w:bookmarkStart w:id="32" w:name="_Toc91433976"/>
      <w:bookmarkStart w:id="33" w:name="_Toc91434485"/>
      <w:r>
        <w:t>Truth i</w:t>
      </w:r>
      <w:r w:rsidRPr="005B00C8">
        <w:t>s the Remedy for Demonic Deception</w:t>
      </w:r>
      <w:bookmarkEnd w:id="31"/>
      <w:bookmarkEnd w:id="32"/>
      <w:bookmarkEnd w:id="33"/>
    </w:p>
    <w:p w14:paraId="07053287" w14:textId="77777777" w:rsidR="00A10444" w:rsidRDefault="00A10444" w:rsidP="00A10444">
      <w:pPr>
        <w:pStyle w:val="Heading4"/>
      </w:pPr>
      <w:r w:rsidRPr="005B00C8">
        <w:t>John 17:17</w:t>
      </w:r>
    </w:p>
    <w:p w14:paraId="6D702B66" w14:textId="77777777" w:rsidR="00147A28" w:rsidRPr="00147A28" w:rsidRDefault="00147A28" w:rsidP="00147A28"/>
    <w:p w14:paraId="033DD767" w14:textId="77777777" w:rsidR="00A10444" w:rsidRDefault="00A10444" w:rsidP="00A10444">
      <w:pPr>
        <w:pStyle w:val="Heading4"/>
      </w:pPr>
      <w:r w:rsidRPr="005B00C8">
        <w:t>Phil. 4:8</w:t>
      </w:r>
    </w:p>
    <w:p w14:paraId="767D3AE5" w14:textId="77777777" w:rsidR="00147A28" w:rsidRPr="00147A28" w:rsidRDefault="00147A28" w:rsidP="00147A28"/>
    <w:p w14:paraId="3D49510A" w14:textId="77777777" w:rsidR="00A10444" w:rsidRDefault="00A10444" w:rsidP="00A10444">
      <w:pPr>
        <w:pStyle w:val="Heading4"/>
      </w:pPr>
      <w:r w:rsidRPr="005B00C8">
        <w:t>John 8:32</w:t>
      </w:r>
    </w:p>
    <w:p w14:paraId="40B6C220" w14:textId="77777777" w:rsidR="00147A28" w:rsidRPr="00147A28" w:rsidRDefault="00147A28" w:rsidP="00147A28"/>
    <w:p w14:paraId="3E422921" w14:textId="77777777" w:rsidR="00A10444" w:rsidRDefault="00A10444" w:rsidP="00A10444">
      <w:pPr>
        <w:pStyle w:val="Heading4"/>
      </w:pPr>
      <w:smartTag w:uri="urn:schemas-microsoft-com:office:smarttags" w:element="place">
        <w:smartTag w:uri="urn:schemas-microsoft-com:office:smarttags" w:element="country-region">
          <w:r w:rsidRPr="005B00C8">
            <w:t>Rom.</w:t>
          </w:r>
        </w:smartTag>
      </w:smartTag>
      <w:r w:rsidRPr="005B00C8">
        <w:t xml:space="preserve"> 12:1-2</w:t>
      </w:r>
    </w:p>
    <w:p w14:paraId="0B30B939" w14:textId="77777777" w:rsidR="00147A28" w:rsidRPr="00147A28" w:rsidRDefault="00147A28" w:rsidP="00147A28"/>
    <w:p w14:paraId="673E7833" w14:textId="77777777" w:rsidR="00A10444" w:rsidRDefault="00A10444" w:rsidP="009A1ED9">
      <w:pPr>
        <w:pStyle w:val="Heading4"/>
      </w:pPr>
      <w:r w:rsidRPr="005B00C8">
        <w:t>2 Cor. 10:3-5</w:t>
      </w:r>
    </w:p>
    <w:p w14:paraId="62963B14" w14:textId="77777777" w:rsidR="009A1ED9" w:rsidRPr="009A1ED9" w:rsidRDefault="00912E86" w:rsidP="009A1ED9">
      <w:r>
        <w:br w:type="page"/>
      </w:r>
    </w:p>
    <w:p w14:paraId="38656674" w14:textId="77777777" w:rsidR="00A10444" w:rsidRPr="005B00C8" w:rsidRDefault="00A10444" w:rsidP="00A10444">
      <w:pPr>
        <w:pStyle w:val="Heading3"/>
      </w:pPr>
      <w:bookmarkStart w:id="34" w:name="_Toc91429493"/>
      <w:bookmarkStart w:id="35" w:name="_Toc91433977"/>
      <w:bookmarkStart w:id="36" w:name="_Toc91434486"/>
      <w:r w:rsidRPr="005B00C8">
        <w:lastRenderedPageBreak/>
        <w:t>Selected Demonic Effects on Humans</w:t>
      </w:r>
      <w:bookmarkEnd w:id="29"/>
      <w:bookmarkEnd w:id="30"/>
      <w:bookmarkEnd w:id="34"/>
      <w:bookmarkEnd w:id="35"/>
      <w:bookmarkEnd w:id="36"/>
    </w:p>
    <w:p w14:paraId="2518311B" w14:textId="77777777" w:rsidR="00AB4EA6" w:rsidRDefault="00AB4EA6" w:rsidP="00A10444">
      <w:pPr>
        <w:pStyle w:val="Heading4"/>
      </w:pPr>
      <w:r w:rsidRPr="00AB4EA6">
        <w:rPr>
          <w:i/>
        </w:rPr>
        <w:t>Control the Bodies of Humans and Animals</w:t>
      </w:r>
      <w:r>
        <w:t xml:space="preserve">— </w:t>
      </w:r>
      <w:r w:rsidRPr="00AB4EA6">
        <w:t>(Mat</w:t>
      </w:r>
      <w:r>
        <w:t>t.</w:t>
      </w:r>
      <w:r w:rsidRPr="00AB4EA6">
        <w:t xml:space="preserve"> 8:28–9:1; </w:t>
      </w:r>
      <w:r>
        <w:t xml:space="preserve">Mark 5:1-20; </w:t>
      </w:r>
      <w:r w:rsidRPr="00AB4EA6">
        <w:t>Luk</w:t>
      </w:r>
      <w:r>
        <w:t>e</w:t>
      </w:r>
      <w:r w:rsidRPr="00AB4EA6">
        <w:t xml:space="preserve"> 8:26–39)</w:t>
      </w:r>
    </w:p>
    <w:p w14:paraId="2C209ECB" w14:textId="77777777" w:rsidR="00AB4EA6" w:rsidRPr="00AB4EA6" w:rsidRDefault="00AB4EA6" w:rsidP="00AB4EA6"/>
    <w:p w14:paraId="7A789E3F" w14:textId="77777777" w:rsidR="00A10444" w:rsidRDefault="00A10444" w:rsidP="00A10444">
      <w:pPr>
        <w:pStyle w:val="Heading4"/>
      </w:pPr>
      <w:r w:rsidRPr="005B00C8">
        <w:rPr>
          <w:i/>
        </w:rPr>
        <w:t>Skin Disease</w:t>
      </w:r>
      <w:r w:rsidRPr="005B00C8">
        <w:t>—“Satan…smote Job with sore boils” (Job 2:7).</w:t>
      </w:r>
    </w:p>
    <w:p w14:paraId="005BC230" w14:textId="77777777" w:rsidR="00EF2CF7" w:rsidRPr="00EF2CF7" w:rsidRDefault="00EF2CF7" w:rsidP="00EF2CF7"/>
    <w:p w14:paraId="5B35631C" w14:textId="77777777" w:rsidR="00A10444" w:rsidRDefault="00A10444" w:rsidP="00A10444">
      <w:pPr>
        <w:pStyle w:val="Heading4"/>
      </w:pPr>
      <w:r w:rsidRPr="005B00C8">
        <w:rPr>
          <w:i/>
        </w:rPr>
        <w:t>Destructive and Irrational Acts</w:t>
      </w:r>
      <w:r w:rsidRPr="005B00C8">
        <w:t>—</w:t>
      </w:r>
      <w:r w:rsidR="009A1ED9">
        <w:t xml:space="preserve">The </w:t>
      </w:r>
      <w:r w:rsidRPr="005B00C8">
        <w:t>Gerasene &amp; Gadarene Demoniacs lived in tombs and were exceedingly violent</w:t>
      </w:r>
      <w:r w:rsidR="009A1ED9">
        <w:t>.</w:t>
      </w:r>
      <w:r w:rsidRPr="005B00C8">
        <w:t xml:space="preserve"> (Matt 8:28; Luke 8:27).</w:t>
      </w:r>
    </w:p>
    <w:p w14:paraId="2A280171" w14:textId="77777777" w:rsidR="00EF2CF7" w:rsidRPr="00EF2CF7" w:rsidRDefault="00EF2CF7" w:rsidP="00EF2CF7"/>
    <w:p w14:paraId="5BCC0CDD" w14:textId="77777777" w:rsidR="00A10444" w:rsidRDefault="00A10444" w:rsidP="00A10444">
      <w:pPr>
        <w:pStyle w:val="Heading4"/>
      </w:pPr>
      <w:r w:rsidRPr="005B00C8">
        <w:rPr>
          <w:i/>
        </w:rPr>
        <w:t>Deafness and Inability to Speak</w:t>
      </w:r>
      <w:r w:rsidRPr="005B00C8">
        <w:t>—(Mark 9:25; Luke 11:14)</w:t>
      </w:r>
    </w:p>
    <w:p w14:paraId="3E1658B2" w14:textId="77777777" w:rsidR="00EF2CF7" w:rsidRPr="00EF2CF7" w:rsidRDefault="00EF2CF7" w:rsidP="00EF2CF7"/>
    <w:p w14:paraId="7A557968" w14:textId="77777777" w:rsidR="00A10444" w:rsidRDefault="00A10444" w:rsidP="00A10444">
      <w:pPr>
        <w:pStyle w:val="Heading4"/>
      </w:pPr>
      <w:r w:rsidRPr="005B00C8">
        <w:rPr>
          <w:i/>
        </w:rPr>
        <w:t>Epileptic-like Seizures</w:t>
      </w:r>
      <w:r w:rsidRPr="005B00C8">
        <w:t>—The possessed person is described as a “lunatic,” “very ill” who “often falls into the fire, and into the water</w:t>
      </w:r>
      <w:r w:rsidR="009A1ED9">
        <w:t>.</w:t>
      </w:r>
      <w:r w:rsidRPr="005B00C8">
        <w:t>” (Matt 17:15; Mark 9:18; Luke 9:39).</w:t>
      </w:r>
    </w:p>
    <w:p w14:paraId="3C1F7554" w14:textId="77777777" w:rsidR="00EF2CF7" w:rsidRPr="00EF2CF7" w:rsidRDefault="00EF2CF7" w:rsidP="00EF2CF7"/>
    <w:p w14:paraId="1DE4FCBF" w14:textId="77777777" w:rsidR="00A10444" w:rsidRDefault="00A10444" w:rsidP="00A10444">
      <w:pPr>
        <w:pStyle w:val="Heading4"/>
      </w:pPr>
      <w:r w:rsidRPr="005B00C8">
        <w:rPr>
          <w:i/>
        </w:rPr>
        <w:t>Blindness</w:t>
      </w:r>
      <w:r w:rsidRPr="005B00C8">
        <w:t>—(Matt 12:22)</w:t>
      </w:r>
    </w:p>
    <w:p w14:paraId="74C0EE12" w14:textId="77777777" w:rsidR="00EF2CF7" w:rsidRPr="00EF2CF7" w:rsidRDefault="00EF2CF7" w:rsidP="00EF2CF7"/>
    <w:p w14:paraId="287A1BB5" w14:textId="77777777" w:rsidR="00A10444" w:rsidRDefault="00A10444" w:rsidP="00A10444">
      <w:pPr>
        <w:pStyle w:val="Heading4"/>
      </w:pPr>
      <w:r w:rsidRPr="005B00C8">
        <w:rPr>
          <w:i/>
        </w:rPr>
        <w:t>Tormenting Pain</w:t>
      </w:r>
      <w:r w:rsidRPr="005B00C8">
        <w:t>—(Rev 9:1-11)</w:t>
      </w:r>
    </w:p>
    <w:p w14:paraId="6F85A945" w14:textId="77777777" w:rsidR="00EF2CF7" w:rsidRPr="00EF2CF7" w:rsidRDefault="00EF2CF7" w:rsidP="00EF2CF7"/>
    <w:p w14:paraId="75BBB6F2" w14:textId="77777777" w:rsidR="00A10444" w:rsidRDefault="00A10444" w:rsidP="00A10444">
      <w:pPr>
        <w:pStyle w:val="Heading4"/>
      </w:pPr>
      <w:r w:rsidRPr="005B00C8">
        <w:rPr>
          <w:i/>
        </w:rPr>
        <w:t>Insanity</w:t>
      </w:r>
      <w:r w:rsidRPr="005B00C8">
        <w:t>—After Jesus cast out the demons, the man was “clothed and in his right mind</w:t>
      </w:r>
      <w:r w:rsidR="009A1ED9">
        <w:t>.</w:t>
      </w:r>
      <w:r w:rsidRPr="005B00C8">
        <w:t>” (Luke 8:26-35).</w:t>
      </w:r>
    </w:p>
    <w:p w14:paraId="3D665DEC" w14:textId="77777777" w:rsidR="00EF2CF7" w:rsidRPr="00EF2CF7" w:rsidRDefault="00EF2CF7" w:rsidP="00EF2CF7"/>
    <w:p w14:paraId="1B2DF1E4" w14:textId="77777777" w:rsidR="00A10444" w:rsidRDefault="00A10444" w:rsidP="00A10444">
      <w:pPr>
        <w:pStyle w:val="Heading4"/>
      </w:pPr>
      <w:r w:rsidRPr="005B00C8">
        <w:rPr>
          <w:i/>
        </w:rPr>
        <w:t>Severe Physical Illness</w:t>
      </w:r>
      <w:r w:rsidRPr="005B00C8">
        <w:t>—Jesus healed a woman “who for eighteen years had a sickness caused by a spirit; and she was bent double, and could not straighten up at all” (Luke 13:11-17).</w:t>
      </w:r>
    </w:p>
    <w:p w14:paraId="4CA5726C" w14:textId="77777777" w:rsidR="00EF2CF7" w:rsidRPr="00EF2CF7" w:rsidRDefault="00EF2CF7" w:rsidP="00EF2CF7"/>
    <w:p w14:paraId="022374BA" w14:textId="77777777" w:rsidR="00A10444" w:rsidRDefault="00A10444" w:rsidP="00A10444">
      <w:pPr>
        <w:pStyle w:val="Heading4"/>
      </w:pPr>
      <w:r w:rsidRPr="005B00C8">
        <w:rPr>
          <w:i/>
        </w:rPr>
        <w:t>Give Supernatural Strength</w:t>
      </w:r>
      <w:r w:rsidRPr="005B00C8">
        <w:t>—The demoniac “was bound with chains and shackles…and yet he would burst his fetters” (Luke 8:29).</w:t>
      </w:r>
    </w:p>
    <w:p w14:paraId="2541AEBB" w14:textId="77777777" w:rsidR="00EF2CF7" w:rsidRPr="00EF2CF7" w:rsidRDefault="00EF2CF7" w:rsidP="00EF2CF7"/>
    <w:p w14:paraId="63D90763" w14:textId="77777777" w:rsidR="00A10444" w:rsidRDefault="00A10444" w:rsidP="00A10444">
      <w:pPr>
        <w:pStyle w:val="Heading4"/>
      </w:pPr>
      <w:r w:rsidRPr="005B00C8">
        <w:rPr>
          <w:i/>
        </w:rPr>
        <w:t xml:space="preserve">Possibly Assume a </w:t>
      </w:r>
      <w:r w:rsidR="00C61A6B">
        <w:rPr>
          <w:i/>
        </w:rPr>
        <w:t xml:space="preserve">Physical </w:t>
      </w:r>
      <w:r w:rsidRPr="005B00C8">
        <w:rPr>
          <w:i/>
        </w:rPr>
        <w:t>Form</w:t>
      </w:r>
      <w:r w:rsidRPr="005B00C8">
        <w:t>—In the Sodom</w:t>
      </w:r>
      <w:r w:rsidR="007970DC">
        <w:t xml:space="preserve"> &amp; Go</w:t>
      </w:r>
      <w:r w:rsidRPr="005B00C8">
        <w:t>mor</w:t>
      </w:r>
      <w:r w:rsidR="007970DC">
        <w:t>r</w:t>
      </w:r>
      <w:r w:rsidRPr="005B00C8">
        <w:t xml:space="preserve">ah account, elect angels assumed a physical form.  Since demons are reprobate angels, </w:t>
      </w:r>
      <w:r w:rsidR="00AE6D15">
        <w:t>some</w:t>
      </w:r>
      <w:r w:rsidRPr="005B00C8">
        <w:t xml:space="preserve"> possibly possess this ability as well (Gen 19:1-2, 12).</w:t>
      </w:r>
    </w:p>
    <w:p w14:paraId="17FD4E70" w14:textId="77777777" w:rsidR="00557A67" w:rsidRDefault="004F4DE0" w:rsidP="00557A67">
      <w:r>
        <w:br w:type="page"/>
      </w:r>
    </w:p>
    <w:p w14:paraId="6BB6E09F" w14:textId="77777777" w:rsidR="004F4DE0" w:rsidRDefault="004F4DE0" w:rsidP="004F4DE0">
      <w:pPr>
        <w:pStyle w:val="Heading2"/>
      </w:pPr>
      <w:r>
        <w:lastRenderedPageBreak/>
        <w:t>Demon POssession</w:t>
      </w:r>
    </w:p>
    <w:p w14:paraId="61D42DF8" w14:textId="77777777" w:rsidR="004F4DE0" w:rsidRDefault="004F4DE0" w:rsidP="004F4DE0">
      <w:pPr>
        <w:pStyle w:val="Heading3"/>
      </w:pPr>
      <w:r>
        <w:t>Introductory Comments</w:t>
      </w:r>
    </w:p>
    <w:p w14:paraId="23F466D3" w14:textId="77777777" w:rsidR="004F4DE0" w:rsidRDefault="004F4DE0" w:rsidP="004F4DE0"/>
    <w:p w14:paraId="72197D6C" w14:textId="77777777" w:rsidR="007C198C" w:rsidRDefault="007C198C" w:rsidP="004F4DE0"/>
    <w:p w14:paraId="56ED9118" w14:textId="77777777" w:rsidR="007C198C" w:rsidRDefault="007C198C" w:rsidP="004F4DE0"/>
    <w:p w14:paraId="72E41F1B" w14:textId="77777777" w:rsidR="007C198C" w:rsidRDefault="007C198C" w:rsidP="004F4DE0"/>
    <w:p w14:paraId="348A4366" w14:textId="77777777" w:rsidR="007C198C" w:rsidRDefault="007C198C" w:rsidP="004F4DE0"/>
    <w:p w14:paraId="37486BCF" w14:textId="77777777" w:rsidR="007C198C" w:rsidRDefault="007C198C" w:rsidP="007C198C">
      <w:pPr>
        <w:pStyle w:val="Heading3"/>
      </w:pPr>
      <w:r>
        <w:t>Biblical Passages Related to Demon Possession</w:t>
      </w:r>
      <w:r w:rsidR="00EA584B">
        <w:br/>
      </w:r>
    </w:p>
    <w:p w14:paraId="705CB02D" w14:textId="77777777" w:rsidR="00EA584B" w:rsidRPr="00DE1E41" w:rsidRDefault="00EA584B" w:rsidP="00EA584B">
      <w:pPr>
        <w:pStyle w:val="Heading4"/>
        <w:rPr>
          <w:b/>
        </w:rPr>
      </w:pPr>
      <w:r w:rsidRPr="00DE1E41">
        <w:rPr>
          <w:b/>
        </w:rPr>
        <w:t>The Prevalence of Demon Possession</w:t>
      </w:r>
      <w:r w:rsidR="00540855">
        <w:rPr>
          <w:b/>
        </w:rPr>
        <w:t xml:space="preserve"> </w:t>
      </w:r>
      <w:r w:rsidR="00540855" w:rsidRPr="00C837DC">
        <w:rPr>
          <w:b/>
        </w:rPr>
        <w:t>(Matt. 8:28–9:1; Mark 5:1-20; Luke 8:26–39)</w:t>
      </w:r>
    </w:p>
    <w:p w14:paraId="2EDF8F3B" w14:textId="77777777" w:rsidR="00EA584B" w:rsidRDefault="00EA584B" w:rsidP="00EA584B">
      <w:pPr>
        <w:pStyle w:val="Heading4"/>
        <w:numPr>
          <w:ilvl w:val="0"/>
          <w:numId w:val="0"/>
        </w:numPr>
        <w:ind w:left="360"/>
      </w:pPr>
    </w:p>
    <w:p w14:paraId="51869F07" w14:textId="77777777" w:rsidR="007C198C" w:rsidRPr="00DE1E41" w:rsidRDefault="00EA584B" w:rsidP="001767E5">
      <w:pPr>
        <w:pStyle w:val="Heading4"/>
        <w:rPr>
          <w:b/>
        </w:rPr>
      </w:pPr>
      <w:r w:rsidRPr="00DE1E41">
        <w:rPr>
          <w:b/>
        </w:rPr>
        <w:t xml:space="preserve">Biblical Passages Explicitly Mentioning Demon Possession </w:t>
      </w:r>
    </w:p>
    <w:p w14:paraId="348FAC28" w14:textId="77777777" w:rsidR="00AA25E7" w:rsidRPr="003A7478" w:rsidRDefault="00AA25E7" w:rsidP="00EA584B">
      <w:pPr>
        <w:pStyle w:val="Heading5"/>
      </w:pPr>
      <w:r w:rsidRPr="003A7478">
        <w:t>Matthew 8:28-34</w:t>
      </w:r>
    </w:p>
    <w:p w14:paraId="06CC417E" w14:textId="77777777" w:rsidR="001767E5" w:rsidRPr="003A7478" w:rsidRDefault="004F4DE0" w:rsidP="00EA584B">
      <w:pPr>
        <w:pStyle w:val="Heading5"/>
      </w:pPr>
      <w:r w:rsidRPr="003A7478">
        <w:t>Matthew 9:32-33</w:t>
      </w:r>
    </w:p>
    <w:p w14:paraId="64F932C6" w14:textId="77777777" w:rsidR="001767E5" w:rsidRPr="003A7478" w:rsidRDefault="001767E5" w:rsidP="00EA584B">
      <w:pPr>
        <w:pStyle w:val="Heading5"/>
      </w:pPr>
      <w:r w:rsidRPr="003A7478">
        <w:t xml:space="preserve">Matthew </w:t>
      </w:r>
      <w:r w:rsidR="004F4DE0" w:rsidRPr="003A7478">
        <w:t>12:22</w:t>
      </w:r>
    </w:p>
    <w:p w14:paraId="471DB204" w14:textId="77777777" w:rsidR="001767E5" w:rsidRPr="003A7478" w:rsidRDefault="001767E5" w:rsidP="00EA584B">
      <w:pPr>
        <w:pStyle w:val="Heading5"/>
      </w:pPr>
      <w:r w:rsidRPr="003A7478">
        <w:t xml:space="preserve">Matthew </w:t>
      </w:r>
      <w:r w:rsidR="004F4DE0" w:rsidRPr="003A7478">
        <w:t>17:18</w:t>
      </w:r>
    </w:p>
    <w:p w14:paraId="5943265B" w14:textId="77777777" w:rsidR="001767E5" w:rsidRPr="003A7478" w:rsidRDefault="004F4DE0" w:rsidP="00EA584B">
      <w:pPr>
        <w:pStyle w:val="Heading5"/>
      </w:pPr>
      <w:r w:rsidRPr="003A7478">
        <w:t>Mark 5:1-20</w:t>
      </w:r>
    </w:p>
    <w:p w14:paraId="00236846" w14:textId="77777777" w:rsidR="001767E5" w:rsidRPr="003A7478" w:rsidRDefault="001767E5" w:rsidP="00EA584B">
      <w:pPr>
        <w:pStyle w:val="Heading5"/>
      </w:pPr>
      <w:r w:rsidRPr="003A7478">
        <w:t xml:space="preserve">Mark </w:t>
      </w:r>
      <w:r w:rsidR="004F4DE0" w:rsidRPr="003A7478">
        <w:t xml:space="preserve">7:26-30 </w:t>
      </w:r>
    </w:p>
    <w:p w14:paraId="6963F887" w14:textId="77777777" w:rsidR="001767E5" w:rsidRPr="003A7478" w:rsidRDefault="004F4DE0" w:rsidP="00EA584B">
      <w:pPr>
        <w:pStyle w:val="Heading5"/>
      </w:pPr>
      <w:r w:rsidRPr="003A7478">
        <w:t>Luke 4:33-36</w:t>
      </w:r>
    </w:p>
    <w:p w14:paraId="3B424E9A" w14:textId="77777777" w:rsidR="00AA25E7" w:rsidRPr="003A7478" w:rsidRDefault="00AA25E7" w:rsidP="00EA584B">
      <w:pPr>
        <w:pStyle w:val="Heading5"/>
      </w:pPr>
      <w:r w:rsidRPr="003A7478">
        <w:t>Luke 8:26-39</w:t>
      </w:r>
    </w:p>
    <w:p w14:paraId="79CE3FF6" w14:textId="77777777" w:rsidR="001767E5" w:rsidRPr="003A7478" w:rsidRDefault="004F4DE0" w:rsidP="00EA584B">
      <w:pPr>
        <w:pStyle w:val="Heading5"/>
      </w:pPr>
      <w:r w:rsidRPr="003A7478">
        <w:t>Luke 22:3</w:t>
      </w:r>
    </w:p>
    <w:p w14:paraId="7878AE49" w14:textId="77777777" w:rsidR="001767E5" w:rsidRDefault="004F4DE0" w:rsidP="00EA584B">
      <w:pPr>
        <w:pStyle w:val="Heading5"/>
      </w:pPr>
      <w:r w:rsidRPr="003A7478">
        <w:t>Acts 16:16-18</w:t>
      </w:r>
    </w:p>
    <w:p w14:paraId="48C31257" w14:textId="77777777" w:rsidR="00EA584B" w:rsidRDefault="00EA584B" w:rsidP="003A7478"/>
    <w:p w14:paraId="7EA37C20" w14:textId="77777777" w:rsidR="001767E5" w:rsidRPr="00DE1E41" w:rsidRDefault="00FF1721" w:rsidP="00FF1721">
      <w:pPr>
        <w:pStyle w:val="Heading4"/>
        <w:rPr>
          <w:b/>
        </w:rPr>
      </w:pPr>
      <w:r w:rsidRPr="00DE1E41">
        <w:rPr>
          <w:b/>
        </w:rPr>
        <w:t>Demonic Influence Less Than Full Possession</w:t>
      </w:r>
    </w:p>
    <w:p w14:paraId="60DDE6BD" w14:textId="77777777" w:rsidR="00FF1721" w:rsidRDefault="00C87062" w:rsidP="00DE1E41">
      <w:pPr>
        <w:pStyle w:val="Heading5"/>
        <w:spacing w:after="120"/>
      </w:pPr>
      <w:r w:rsidRPr="00855EF1">
        <w:rPr>
          <w:i/>
        </w:rPr>
        <w:t>Troubled</w:t>
      </w:r>
      <w:r>
        <w:t xml:space="preserve">:  </w:t>
      </w:r>
      <w:r w:rsidR="00FF1721">
        <w:t>I Sam. 16:14-15; 18:10-11; 19:9-10 – King Saul is “troubled” by an evil spirit.</w:t>
      </w:r>
    </w:p>
    <w:p w14:paraId="3BE9B81A" w14:textId="77777777" w:rsidR="00C87062" w:rsidRDefault="00C87062" w:rsidP="00DE1E41">
      <w:pPr>
        <w:pStyle w:val="Heading5"/>
        <w:spacing w:after="120"/>
      </w:pPr>
      <w:r w:rsidRPr="00855EF1">
        <w:rPr>
          <w:i/>
        </w:rPr>
        <w:t>Moved:</w:t>
      </w:r>
      <w:r>
        <w:t xml:space="preserve">  I Chron. 21:1 – Satan “moved” David to number Israel.</w:t>
      </w:r>
    </w:p>
    <w:p w14:paraId="10489650" w14:textId="77777777" w:rsidR="00855EF1" w:rsidRDefault="00855EF1" w:rsidP="00DE1E41">
      <w:pPr>
        <w:pStyle w:val="Heading5"/>
        <w:spacing w:after="120"/>
      </w:pPr>
      <w:r w:rsidRPr="00855EF1">
        <w:rPr>
          <w:i/>
        </w:rPr>
        <w:t>Blinded the Mind</w:t>
      </w:r>
      <w:r>
        <w:t>:  2 Cor. 4:3-4 – Satan “blinds” the minds of unbelievers.</w:t>
      </w:r>
    </w:p>
    <w:p w14:paraId="4BBB3EDF" w14:textId="77777777" w:rsidR="00855EF1" w:rsidRDefault="00855EF1" w:rsidP="00DE1E41">
      <w:pPr>
        <w:pStyle w:val="Heading5"/>
        <w:spacing w:after="120"/>
      </w:pPr>
      <w:r w:rsidRPr="00855EF1">
        <w:rPr>
          <w:i/>
        </w:rPr>
        <w:t>Filled:</w:t>
      </w:r>
      <w:r>
        <w:t xml:space="preserve"> Acts 5:3 – Satan “filled” the heart of Ananias.</w:t>
      </w:r>
    </w:p>
    <w:p w14:paraId="6967D99C" w14:textId="77777777" w:rsidR="008B504C" w:rsidRDefault="008B504C" w:rsidP="008B504C"/>
    <w:p w14:paraId="50142564" w14:textId="77777777" w:rsidR="008B504C" w:rsidRPr="008B504C" w:rsidRDefault="00395092" w:rsidP="008B504C">
      <w:pPr>
        <w:pStyle w:val="Heading5"/>
      </w:pPr>
      <w:r>
        <w:t>Others?</w:t>
      </w:r>
    </w:p>
    <w:p w14:paraId="2FEB4080" w14:textId="77777777" w:rsidR="00FF1721" w:rsidRPr="00FF1721" w:rsidRDefault="00FF1721" w:rsidP="00FF1721"/>
    <w:p w14:paraId="6F1639CD" w14:textId="77777777" w:rsidR="00FF1721" w:rsidRPr="00FF1721" w:rsidRDefault="00FF1721" w:rsidP="00FF1721"/>
    <w:p w14:paraId="42B45C5E" w14:textId="77777777" w:rsidR="002D7684" w:rsidRPr="00DE1E41" w:rsidRDefault="002D7684" w:rsidP="002D7684">
      <w:pPr>
        <w:pStyle w:val="Heading4"/>
        <w:rPr>
          <w:b/>
        </w:rPr>
      </w:pPr>
      <w:r w:rsidRPr="00DE1E41">
        <w:rPr>
          <w:b/>
        </w:rPr>
        <w:t>The “Re-Possession” of a Delivered Person – Luke 11:24-26</w:t>
      </w:r>
    </w:p>
    <w:p w14:paraId="1C485565" w14:textId="77777777" w:rsidR="002D7684" w:rsidRDefault="002D7684" w:rsidP="002D7684"/>
    <w:p w14:paraId="1E00D5F7" w14:textId="77777777" w:rsidR="002D7684" w:rsidRPr="002D7684" w:rsidRDefault="003763FA" w:rsidP="002D7684">
      <w:r>
        <w:br w:type="page"/>
      </w:r>
    </w:p>
    <w:p w14:paraId="211D2924" w14:textId="77777777" w:rsidR="00395092" w:rsidRPr="00DE1E41" w:rsidRDefault="00395092" w:rsidP="00395092">
      <w:pPr>
        <w:pStyle w:val="Heading4"/>
        <w:rPr>
          <w:b/>
        </w:rPr>
      </w:pPr>
      <w:r w:rsidRPr="00DE1E41">
        <w:rPr>
          <w:b/>
        </w:rPr>
        <w:lastRenderedPageBreak/>
        <w:t>Sin Associated with Satan and Demons</w:t>
      </w:r>
    </w:p>
    <w:p w14:paraId="76C01DB2" w14:textId="77777777" w:rsidR="00395092" w:rsidRDefault="00395092" w:rsidP="00395092">
      <w:pPr>
        <w:pStyle w:val="Heading5"/>
      </w:pPr>
      <w:r>
        <w:t>John 8:44 – Lies</w:t>
      </w:r>
    </w:p>
    <w:p w14:paraId="43402AC7" w14:textId="77777777" w:rsidR="00395092" w:rsidRPr="00395092" w:rsidRDefault="00395092" w:rsidP="00395092">
      <w:pPr>
        <w:pStyle w:val="Heading5"/>
      </w:pPr>
      <w:r>
        <w:t>1 John 3:8 – Habitual Sin</w:t>
      </w:r>
    </w:p>
    <w:p w14:paraId="0FB5EA8A" w14:textId="77777777" w:rsidR="00395092" w:rsidRDefault="00395092" w:rsidP="00395092"/>
    <w:p w14:paraId="50F3663B" w14:textId="77777777" w:rsidR="00EE2F49" w:rsidRPr="005B00C8" w:rsidRDefault="00EE2F49" w:rsidP="00EE2F49">
      <w:pPr>
        <w:pStyle w:val="Heading3"/>
      </w:pPr>
      <w:r w:rsidRPr="0048517E">
        <w:rPr>
          <w:rFonts w:ascii="Times New Roman Bold" w:hAnsi="Times New Roman Bold"/>
          <w:smallCaps w:val="0"/>
        </w:rPr>
        <w:t>Demon Possession &amp; the Christian</w:t>
      </w:r>
    </w:p>
    <w:p w14:paraId="24A5C4D2" w14:textId="77777777" w:rsidR="00EE2F49" w:rsidRPr="00EE2F49" w:rsidRDefault="00EE2F49" w:rsidP="00EE2F49">
      <w:pPr>
        <w:pStyle w:val="Heading4"/>
        <w:spacing w:after="240"/>
        <w:rPr>
          <w:i/>
          <w:szCs w:val="24"/>
        </w:rPr>
      </w:pPr>
      <w:r w:rsidRPr="00EE2F49">
        <w:rPr>
          <w:i/>
          <w:szCs w:val="24"/>
        </w:rPr>
        <w:t>Introductory Comments</w:t>
      </w:r>
    </w:p>
    <w:p w14:paraId="067C6889" w14:textId="77777777" w:rsidR="00EE2F49" w:rsidRDefault="00EE2F49" w:rsidP="00EE2F49"/>
    <w:p w14:paraId="6DC304BE" w14:textId="77777777" w:rsidR="00EE2F49" w:rsidRDefault="00EE2F49" w:rsidP="00EE2F49"/>
    <w:p w14:paraId="6D99D6F8" w14:textId="77777777" w:rsidR="00EE2F49" w:rsidRDefault="00EE2F49" w:rsidP="00EE2F49"/>
    <w:p w14:paraId="41D8E24D" w14:textId="77777777" w:rsidR="00EE2F49" w:rsidRPr="00EE2F49" w:rsidRDefault="00EE2F49" w:rsidP="00EE2F49"/>
    <w:p w14:paraId="386E87B4" w14:textId="77777777" w:rsidR="00EE2F49" w:rsidRPr="00EE2F49" w:rsidRDefault="00EE2F49" w:rsidP="00EE2F49">
      <w:pPr>
        <w:pStyle w:val="Heading4"/>
        <w:spacing w:after="240"/>
        <w:rPr>
          <w:i/>
          <w:szCs w:val="24"/>
        </w:rPr>
      </w:pPr>
      <w:r w:rsidRPr="00EE2F49">
        <w:rPr>
          <w:i/>
          <w:szCs w:val="24"/>
        </w:rPr>
        <w:t xml:space="preserve">Evidence that Christians </w:t>
      </w:r>
      <w:r w:rsidRPr="00EE2F49">
        <w:rPr>
          <w:i/>
          <w:vanish/>
          <w:szCs w:val="24"/>
          <w:u w:val="single"/>
        </w:rPr>
        <w:t>cannot be demon-possessed.</w:t>
      </w:r>
    </w:p>
    <w:p w14:paraId="0358D52B" w14:textId="77777777" w:rsidR="00EE2F49" w:rsidRDefault="00EE2F49" w:rsidP="00EE2F49">
      <w:pPr>
        <w:pStyle w:val="Heading5"/>
        <w:tabs>
          <w:tab w:val="left" w:pos="6480"/>
        </w:tabs>
        <w:spacing w:after="240"/>
      </w:pPr>
      <w:r>
        <w:t>The Presence of the Holy Spirit</w:t>
      </w:r>
    </w:p>
    <w:p w14:paraId="01F67EC2" w14:textId="77777777" w:rsidR="00EE2F49" w:rsidRPr="00CC2D19" w:rsidRDefault="00EE2F49" w:rsidP="00EE2F49">
      <w:pPr>
        <w:pStyle w:val="Heading6"/>
      </w:pPr>
      <w:r w:rsidRPr="00CC2D19">
        <w:t xml:space="preserve">Christians are indwelt by the Holy Spirit (1 Cor. 6:19–20).  </w:t>
      </w:r>
      <w:r>
        <w:br/>
      </w:r>
    </w:p>
    <w:p w14:paraId="68698B6D" w14:textId="77777777" w:rsidR="00EE2F49" w:rsidRPr="00CC2D19" w:rsidRDefault="00EE2F49" w:rsidP="00EE2F49">
      <w:pPr>
        <w:pStyle w:val="Heading6"/>
      </w:pPr>
      <w:r w:rsidRPr="00CC2D19">
        <w:t xml:space="preserve">The Spirit is greater in power than demonic spirits (Matt. 12:28; 1 John 4:4).  </w:t>
      </w:r>
      <w:r>
        <w:br/>
      </w:r>
    </w:p>
    <w:p w14:paraId="3416C239" w14:textId="77777777" w:rsidR="00EE2F49" w:rsidRDefault="00EE2F49" w:rsidP="00EE2F49">
      <w:pPr>
        <w:pStyle w:val="Heading5"/>
      </w:pPr>
      <w:r>
        <w:t>Christians Only “Appear” to be Possessed</w:t>
      </w:r>
    </w:p>
    <w:p w14:paraId="6825C538" w14:textId="77777777" w:rsidR="00EE2F49" w:rsidRPr="00CC2D19" w:rsidRDefault="00EE2F49" w:rsidP="00EE2F49">
      <w:pPr>
        <w:pStyle w:val="Heading6"/>
      </w:pPr>
      <w:r>
        <w:t xml:space="preserve">Some </w:t>
      </w:r>
      <w:r w:rsidRPr="00CC2D19">
        <w:t>Christians can</w:t>
      </w:r>
      <w:r>
        <w:t xml:space="preserve"> appear to</w:t>
      </w:r>
      <w:r w:rsidRPr="00CC2D19">
        <w:t xml:space="preserve"> be so </w:t>
      </w:r>
      <w:r w:rsidRPr="00CC2D19">
        <w:rPr>
          <w:vanish/>
          <w:u w:val="single"/>
        </w:rPr>
        <w:t>influenced by demons</w:t>
      </w:r>
      <w:r w:rsidRPr="00CC2D19">
        <w:rPr>
          <w:vanish/>
        </w:rPr>
        <w:t xml:space="preserve"> </w:t>
      </w:r>
      <w:r w:rsidRPr="00CC2D19">
        <w:t xml:space="preserve"> </w:t>
      </w:r>
      <w:r>
        <w:t xml:space="preserve">influenced </w:t>
      </w:r>
      <w:r w:rsidRPr="00CC2D19">
        <w:t>that they appear to be demon-possessed and may even display some of the symptoms of demon possession.</w:t>
      </w:r>
    </w:p>
    <w:p w14:paraId="0C0BDE3F" w14:textId="77777777" w:rsidR="00EE2F49" w:rsidRPr="00CC2D19" w:rsidRDefault="00EE2F49" w:rsidP="00EE2F49">
      <w:pPr>
        <w:pStyle w:val="Heading6"/>
      </w:pPr>
      <w:r w:rsidRPr="00CC2D19">
        <w:t>Demon influence may be a temporary and external demonic operation while demon–possession is a more permanent and internal demonic operation.</w:t>
      </w:r>
    </w:p>
    <w:p w14:paraId="3E59D5C1" w14:textId="77777777" w:rsidR="00EE2F49" w:rsidRPr="00CC2D19" w:rsidRDefault="00EE2F49" w:rsidP="00EE2F49">
      <w:pPr>
        <w:pStyle w:val="Heading6"/>
        <w:spacing w:after="240"/>
        <w:rPr>
          <w:szCs w:val="24"/>
        </w:rPr>
      </w:pPr>
      <w:r w:rsidRPr="00CC2D19">
        <w:rPr>
          <w:szCs w:val="24"/>
        </w:rPr>
        <w:t>However, it seems that even demon influence aff</w:t>
      </w:r>
      <w:r w:rsidR="00A12983">
        <w:rPr>
          <w:szCs w:val="24"/>
        </w:rPr>
        <w:t>ects the inner life</w:t>
      </w:r>
      <w:r w:rsidRPr="00CC2D19">
        <w:rPr>
          <w:szCs w:val="24"/>
        </w:rPr>
        <w:t xml:space="preserve"> of Christians (i.e., the spirit-so</w:t>
      </w:r>
      <w:r>
        <w:rPr>
          <w:szCs w:val="24"/>
        </w:rPr>
        <w:t>ul-heart-mind-conscience, etc.</w:t>
      </w:r>
      <w:r w:rsidRPr="00CC2D19">
        <w:rPr>
          <w:szCs w:val="24"/>
        </w:rPr>
        <w:t xml:space="preserve">) (cf. 2 Cor. 10:3–5).  </w:t>
      </w:r>
    </w:p>
    <w:p w14:paraId="176A0FCD" w14:textId="77777777" w:rsidR="00EE2F49" w:rsidRPr="00CA7EC5" w:rsidRDefault="00EE2F49" w:rsidP="00EE2F49">
      <w:pPr>
        <w:pStyle w:val="Heading6"/>
        <w:spacing w:after="240"/>
        <w:rPr>
          <w:szCs w:val="24"/>
        </w:rPr>
      </w:pPr>
      <w:r w:rsidRPr="00CA7EC5">
        <w:rPr>
          <w:vanish/>
          <w:szCs w:val="24"/>
          <w:u w:val="single"/>
        </w:rPr>
        <w:t>Part of the problem here is thinking of the physical and spatial relations of a demon (a spirit being) to a human’s physical being.  So, is the demonic spirit operating without or within the believer’s body,</w:t>
      </w:r>
      <w:r w:rsidR="00540855">
        <w:rPr>
          <w:vanish/>
          <w:szCs w:val="24"/>
          <w:u w:val="single"/>
        </w:rPr>
        <w:t xml:space="preserve"> </w:t>
      </w:r>
      <w:r w:rsidRPr="00CA7EC5">
        <w:rPr>
          <w:szCs w:val="24"/>
        </w:rPr>
        <w:t xml:space="preserve">The </w:t>
      </w:r>
      <w:r w:rsidRPr="00CA7EC5">
        <w:rPr>
          <w:i/>
          <w:szCs w:val="24"/>
        </w:rPr>
        <w:t>flesh</w:t>
      </w:r>
      <w:r w:rsidRPr="00CA7EC5">
        <w:rPr>
          <w:szCs w:val="24"/>
        </w:rPr>
        <w:t xml:space="preserve"> can strongly influence believers in spite of the indwelling presence of the Spirit (Gal. 5:16–18; 1 Cor. 3:1–3; cf. John 14:16–17; Eph. 4:30).  </w:t>
      </w:r>
    </w:p>
    <w:p w14:paraId="5AECF846" w14:textId="77777777" w:rsidR="00EE2F49" w:rsidRPr="00CC2D19" w:rsidRDefault="00EE2F49" w:rsidP="00EE2F49">
      <w:pPr>
        <w:pStyle w:val="Heading6"/>
        <w:spacing w:after="240"/>
        <w:rPr>
          <w:szCs w:val="24"/>
        </w:rPr>
      </w:pPr>
      <w:r w:rsidRPr="00CC2D19">
        <w:rPr>
          <w:szCs w:val="24"/>
        </w:rPr>
        <w:t xml:space="preserve">Likewise, </w:t>
      </w:r>
      <w:r w:rsidRPr="00CA7EC5">
        <w:rPr>
          <w:i/>
          <w:szCs w:val="24"/>
        </w:rPr>
        <w:t>demons</w:t>
      </w:r>
      <w:r w:rsidRPr="00CC2D19">
        <w:rPr>
          <w:szCs w:val="24"/>
        </w:rPr>
        <w:t xml:space="preserve"> can strongly influence Christians in spite of the indwelling presence of the Spirit (Acts 5:1–11; 1 Cor. 10:19–21; 2 Cor. 2:11; 10:3–4; Eph. 6:10–12; 1 Pet. 5:8).  </w:t>
      </w:r>
    </w:p>
    <w:p w14:paraId="4FFD763D" w14:textId="77777777" w:rsidR="00EE2F49" w:rsidRPr="00CC2D19" w:rsidRDefault="00EE2F49" w:rsidP="00EE2F49">
      <w:pPr>
        <w:pStyle w:val="Heading6"/>
        <w:spacing w:after="240"/>
        <w:rPr>
          <w:szCs w:val="24"/>
        </w:rPr>
      </w:pPr>
      <w:r w:rsidRPr="00CC2D19">
        <w:rPr>
          <w:szCs w:val="24"/>
        </w:rPr>
        <w:t>Believers not sufficiently yielded to the superior power and control of the Spirit (cf. Rom. 6:13; 12:1; Eph. 5:18; 1 John 4:4) leave themselves open to the influence of the flesh, Satan, and demons (cf. Eph. 4:27, “do not give the devil an opportunity [i.e., a place]”).</w:t>
      </w:r>
    </w:p>
    <w:p w14:paraId="49ADCFB6" w14:textId="77777777" w:rsidR="00EE2F49" w:rsidRPr="00CC2D19" w:rsidRDefault="00EE2F49" w:rsidP="00EE2F49">
      <w:pPr>
        <w:pStyle w:val="Heading6"/>
        <w:spacing w:after="240"/>
        <w:rPr>
          <w:szCs w:val="24"/>
        </w:rPr>
      </w:pPr>
      <w:r w:rsidRPr="00CC2D19">
        <w:rPr>
          <w:szCs w:val="24"/>
        </w:rPr>
        <w:t xml:space="preserve">Believers yielded to the Spirit can experience victory over the flesh, the devil, and demons (Gal. 5:16–18; Eph. 4:27; 5:18; 1 John 4:4).  </w:t>
      </w:r>
    </w:p>
    <w:p w14:paraId="2C0652E2" w14:textId="77777777" w:rsidR="00EE2F49" w:rsidRPr="00CC2D19" w:rsidRDefault="00EE2F49" w:rsidP="00EE2F49">
      <w:pPr>
        <w:pStyle w:val="Heading4"/>
        <w:spacing w:after="240"/>
        <w:rPr>
          <w:szCs w:val="24"/>
        </w:rPr>
      </w:pPr>
      <w:r>
        <w:rPr>
          <w:szCs w:val="24"/>
        </w:rPr>
        <w:lastRenderedPageBreak/>
        <w:t>There is n</w:t>
      </w:r>
      <w:r w:rsidRPr="00CC2D19">
        <w:rPr>
          <w:szCs w:val="24"/>
        </w:rPr>
        <w:t>o clear case of a demon-possessed (i.e., “demonized”) Christian appears in the NT.</w:t>
      </w:r>
    </w:p>
    <w:p w14:paraId="09A672CF" w14:textId="77777777" w:rsidR="00EE2F49" w:rsidRDefault="00EE2F49" w:rsidP="00EE2F49">
      <w:pPr>
        <w:pStyle w:val="Heading4"/>
        <w:spacing w:after="240"/>
        <w:rPr>
          <w:szCs w:val="24"/>
        </w:rPr>
      </w:pPr>
      <w:r w:rsidRPr="00CC2D19">
        <w:rPr>
          <w:szCs w:val="24"/>
        </w:rPr>
        <w:t xml:space="preserve">Alleged biblical cases of demon-possessed believers have alternative interpretations that are better substantiated. </w:t>
      </w:r>
    </w:p>
    <w:p w14:paraId="518F2658" w14:textId="77777777" w:rsidR="00DE1E41" w:rsidRPr="00DE1E41" w:rsidRDefault="00DE1E41" w:rsidP="00DE1E41"/>
    <w:p w14:paraId="7BBEF22E" w14:textId="77777777" w:rsidR="00EE2F49" w:rsidRPr="00CC2D19" w:rsidRDefault="00EE2F49" w:rsidP="00EE2F49">
      <w:pPr>
        <w:pStyle w:val="Heading5"/>
        <w:spacing w:after="240"/>
        <w:rPr>
          <w:b/>
        </w:rPr>
      </w:pPr>
      <w:r>
        <w:rPr>
          <w:b/>
        </w:rPr>
        <w:t>Matthew 16:22–23</w:t>
      </w:r>
      <w:r w:rsidR="002D3B42">
        <w:rPr>
          <w:b/>
        </w:rPr>
        <w:t>:  Peter</w:t>
      </w:r>
    </w:p>
    <w:p w14:paraId="675DC459" w14:textId="77777777" w:rsidR="00EE2F49" w:rsidRPr="00CC2D19" w:rsidRDefault="00EE2F49" w:rsidP="00EE2F49">
      <w:pPr>
        <w:pStyle w:val="Heading6"/>
        <w:spacing w:after="240"/>
        <w:rPr>
          <w:szCs w:val="24"/>
        </w:rPr>
      </w:pPr>
      <w:r w:rsidRPr="00CC2D19">
        <w:rPr>
          <w:szCs w:val="24"/>
        </w:rPr>
        <w:t xml:space="preserve">Why is it unlikely that Peter was Satan-possessed or demon-possessed? Because Christ </w:t>
      </w:r>
      <w:r w:rsidR="00A12983">
        <w:rPr>
          <w:szCs w:val="24"/>
        </w:rPr>
        <w:t>arguably</w:t>
      </w:r>
      <w:r w:rsidRPr="00CC2D19">
        <w:rPr>
          <w:szCs w:val="24"/>
        </w:rPr>
        <w:t xml:space="preserve"> would have </w:t>
      </w:r>
      <w:r w:rsidRPr="00CC2D19">
        <w:rPr>
          <w:vanish/>
          <w:szCs w:val="24"/>
          <w:u w:val="single"/>
        </w:rPr>
        <w:t>delivered Peter</w:t>
      </w:r>
      <w:r w:rsidRPr="00CC2D19">
        <w:rPr>
          <w:vanish/>
          <w:szCs w:val="24"/>
        </w:rPr>
        <w:t xml:space="preserve"> </w:t>
      </w:r>
      <w:r w:rsidR="00A12983">
        <w:rPr>
          <w:szCs w:val="24"/>
        </w:rPr>
        <w:t>delivered Peter from such possession at the time.</w:t>
      </w:r>
    </w:p>
    <w:p w14:paraId="13426B11" w14:textId="77777777" w:rsidR="00EE2F49" w:rsidRPr="00CC2D19" w:rsidRDefault="00EE2F49" w:rsidP="00EE2F49">
      <w:pPr>
        <w:pStyle w:val="Heading6"/>
        <w:spacing w:after="240"/>
        <w:rPr>
          <w:szCs w:val="24"/>
        </w:rPr>
      </w:pPr>
      <w:r w:rsidRPr="00CC2D19">
        <w:rPr>
          <w:szCs w:val="24"/>
        </w:rPr>
        <w:t>What then does this passage mean?</w:t>
      </w:r>
    </w:p>
    <w:p w14:paraId="761231C1" w14:textId="77777777" w:rsidR="00EE2F49" w:rsidRPr="00CC2D19" w:rsidRDefault="00EE2F49" w:rsidP="00EE2F49">
      <w:pPr>
        <w:pStyle w:val="Heading7"/>
        <w:spacing w:after="240"/>
      </w:pPr>
      <w:r w:rsidRPr="00CC2D19">
        <w:t>Satan used Peter as his mouth-piece to express man’s viewpoint instead of God’s viewpoint about Christ’s work on the cross and His subsequent resurrection (v. 21).</w:t>
      </w:r>
    </w:p>
    <w:p w14:paraId="330BBD5D" w14:textId="77777777" w:rsidR="00EE2F49" w:rsidRPr="00CC2D19" w:rsidRDefault="00EE2F49" w:rsidP="00EE2F49">
      <w:pPr>
        <w:pStyle w:val="Heading7"/>
        <w:spacing w:after="240"/>
      </w:pPr>
      <w:r w:rsidRPr="00CC2D19">
        <w:t>Thus, S</w:t>
      </w:r>
      <w:r w:rsidR="00A12983">
        <w:t>atan can influence believers to think and do certain things</w:t>
      </w:r>
    </w:p>
    <w:p w14:paraId="646C6330" w14:textId="77777777" w:rsidR="00EE2F49" w:rsidRPr="00CC2D19" w:rsidRDefault="00A12983" w:rsidP="00EE2F49">
      <w:pPr>
        <w:pStyle w:val="Heading7"/>
        <w:spacing w:after="240"/>
        <w:rPr>
          <w:b/>
        </w:rPr>
      </w:pPr>
      <w:r>
        <w:t xml:space="preserve">In this case, </w:t>
      </w:r>
      <w:r w:rsidR="00EE2F49" w:rsidRPr="00CC2D19">
        <w:t>well-intentioned things that align with Satan’s will rather than God’s will.</w:t>
      </w:r>
    </w:p>
    <w:p w14:paraId="2D261070" w14:textId="77777777" w:rsidR="00EE2F49" w:rsidRPr="00CC2D19" w:rsidRDefault="00EE2F49" w:rsidP="00EE2F49">
      <w:pPr>
        <w:pStyle w:val="Heading5"/>
        <w:spacing w:after="240"/>
        <w:rPr>
          <w:b/>
        </w:rPr>
      </w:pPr>
      <w:r>
        <w:rPr>
          <w:b/>
        </w:rPr>
        <w:t>Acts 5:3</w:t>
      </w:r>
      <w:r w:rsidR="002D3B42">
        <w:rPr>
          <w:b/>
        </w:rPr>
        <w:t>: Ananias</w:t>
      </w:r>
    </w:p>
    <w:p w14:paraId="28517706" w14:textId="77777777" w:rsidR="00EE2F49" w:rsidRPr="00CC2D19" w:rsidRDefault="00EE2F49" w:rsidP="00EE2F49">
      <w:pPr>
        <w:pStyle w:val="Heading6"/>
        <w:spacing w:after="240"/>
        <w:rPr>
          <w:szCs w:val="24"/>
        </w:rPr>
      </w:pPr>
      <w:r w:rsidRPr="00CC2D19">
        <w:rPr>
          <w:szCs w:val="24"/>
        </w:rPr>
        <w:t>Why is it unlikely that Ananias was Satan-possessed or demon-possessed?</w:t>
      </w:r>
    </w:p>
    <w:p w14:paraId="584FEEF4" w14:textId="77777777" w:rsidR="00EE2F49" w:rsidRPr="00CC2D19" w:rsidRDefault="00EE2F49" w:rsidP="00EE2F49">
      <w:pPr>
        <w:pStyle w:val="Heading7"/>
        <w:spacing w:after="240"/>
      </w:pPr>
      <w:r w:rsidRPr="00CC2D19">
        <w:t>The language here indicates that Satan filled Ananias’s heart, not with Satan himself, but with the intent “to lie to the Holy Spirit, and to keep back some of the price of the land” (v. 3)</w:t>
      </w:r>
    </w:p>
    <w:p w14:paraId="0D8EF550" w14:textId="77777777" w:rsidR="00EE2F49" w:rsidRDefault="00EE2F49" w:rsidP="00EE2F49">
      <w:pPr>
        <w:pStyle w:val="Heading7"/>
        <w:spacing w:after="240"/>
      </w:pPr>
      <w:r w:rsidRPr="00CC2D19">
        <w:t>Filling is not possession.</w:t>
      </w:r>
    </w:p>
    <w:p w14:paraId="4065BC67" w14:textId="77777777" w:rsidR="009C1DE0" w:rsidRPr="009C1DE0" w:rsidRDefault="009C1DE0" w:rsidP="009C1DE0">
      <w:pPr>
        <w:pStyle w:val="Heading7"/>
      </w:pPr>
      <w:r>
        <w:t>For example, the “filling” of the Holy Spirit is not possession.</w:t>
      </w:r>
      <w:r>
        <w:br/>
      </w:r>
    </w:p>
    <w:p w14:paraId="19F99A0E" w14:textId="77777777" w:rsidR="00EE2F49" w:rsidRPr="00CC2D19" w:rsidRDefault="00EE2F49" w:rsidP="00EE2F49">
      <w:pPr>
        <w:pStyle w:val="Heading6"/>
        <w:spacing w:after="240"/>
        <w:rPr>
          <w:szCs w:val="24"/>
        </w:rPr>
      </w:pPr>
      <w:r w:rsidRPr="00CC2D19">
        <w:rPr>
          <w:szCs w:val="24"/>
        </w:rPr>
        <w:t>What lesson does this passage teach?</w:t>
      </w:r>
    </w:p>
    <w:p w14:paraId="1797CE60" w14:textId="77777777" w:rsidR="00EE2F49" w:rsidRPr="00CC2D19" w:rsidRDefault="00EE2F49" w:rsidP="00EE2F49">
      <w:pPr>
        <w:pStyle w:val="Heading7"/>
        <w:spacing w:after="240"/>
      </w:pPr>
      <w:r w:rsidRPr="00CC2D19">
        <w:t xml:space="preserve">Satan can influence believers to think, speak, or do things that outwardly appear as sacrificial living </w:t>
      </w:r>
      <w:r w:rsidR="00EF573A">
        <w:t xml:space="preserve">and giving but actually involve deception and evil motives </w:t>
      </w:r>
      <w:r w:rsidRPr="00CC2D19">
        <w:t>initiated by Satan rather than by God.</w:t>
      </w:r>
    </w:p>
    <w:p w14:paraId="35D4F0B3" w14:textId="022574D3" w:rsidR="00EE2F49" w:rsidRDefault="00EE2F49" w:rsidP="00EE2F49">
      <w:pPr>
        <w:pStyle w:val="Heading7"/>
        <w:spacing w:after="240"/>
      </w:pPr>
      <w:r w:rsidRPr="00CC2D19">
        <w:t xml:space="preserve">There is such a thing as satanically inspired giving?  </w:t>
      </w:r>
      <w:r w:rsidR="00EF573A">
        <w:t xml:space="preserve">How about </w:t>
      </w:r>
      <w:r w:rsidRPr="00CC2D19">
        <w:t>Positive Confession?  Seed Faith?</w:t>
      </w:r>
    </w:p>
    <w:p w14:paraId="71FF7992" w14:textId="70E7DBB6" w:rsidR="00BC5F69" w:rsidRDefault="00BC5F69" w:rsidP="00BC5F69"/>
    <w:p w14:paraId="09E4C7D6" w14:textId="28D313D1" w:rsidR="00BC5F69" w:rsidRDefault="00BC5F69" w:rsidP="00BC5F69"/>
    <w:p w14:paraId="44ABFFCF" w14:textId="77777777" w:rsidR="00BC5F69" w:rsidRPr="00BC5F69" w:rsidRDefault="00BC5F69" w:rsidP="00BC5F69"/>
    <w:p w14:paraId="4522C2DE" w14:textId="77777777" w:rsidR="002D3B42" w:rsidRPr="002D3B42" w:rsidRDefault="002D3B42" w:rsidP="00EE2F49">
      <w:pPr>
        <w:pStyle w:val="Heading5"/>
        <w:spacing w:after="240"/>
        <w:rPr>
          <w:b/>
        </w:rPr>
      </w:pPr>
      <w:r w:rsidRPr="002D3B42">
        <w:rPr>
          <w:b/>
        </w:rPr>
        <w:t>The Possessed Person is Not a Genuine Christian, but an Unbeliever</w:t>
      </w:r>
    </w:p>
    <w:p w14:paraId="619A8F32" w14:textId="77777777" w:rsidR="00EE2F49" w:rsidRPr="00CC2D19" w:rsidRDefault="00EE2F49" w:rsidP="002D3B42">
      <w:pPr>
        <w:pStyle w:val="Heading6"/>
      </w:pPr>
      <w:r>
        <w:lastRenderedPageBreak/>
        <w:t>In s</w:t>
      </w:r>
      <w:r w:rsidRPr="00CC2D19">
        <w:t>ome alleged cases of demon-possessed believers may actually involve unbelievers.</w:t>
      </w:r>
    </w:p>
    <w:p w14:paraId="0174551F" w14:textId="77777777" w:rsidR="00EE2F49" w:rsidRPr="00CC2D19" w:rsidRDefault="00EE2F49" w:rsidP="002D3B42">
      <w:pPr>
        <w:pStyle w:val="Heading7"/>
      </w:pPr>
      <w:r w:rsidRPr="00CC2D19">
        <w:t xml:space="preserve">Most contemporaries of Judas and Simon the magician (Acts 8:9–24) probably thought these two were true believers.  </w:t>
      </w:r>
    </w:p>
    <w:p w14:paraId="66F24593" w14:textId="77777777" w:rsidR="00EE2F49" w:rsidRPr="00CC2D19" w:rsidRDefault="00EE2F49" w:rsidP="002D3B42">
      <w:pPr>
        <w:pStyle w:val="Heading7"/>
      </w:pPr>
      <w:r w:rsidRPr="00CC2D19">
        <w:t xml:space="preserve">But Scripture strongly indicates otherwise concerning Judas (Matt. 10:4; Luke 6:16; 22:3; John 6:70–71; 13:10–11, 18, 21–30; 17:12; Acts 1:16–25) and Simon the magician (Acts 8:17–24).  </w:t>
      </w:r>
    </w:p>
    <w:p w14:paraId="776404E6" w14:textId="77777777" w:rsidR="004F4DE0" w:rsidRPr="00DE1E41" w:rsidRDefault="00EE2F49" w:rsidP="004F4DE0">
      <w:pPr>
        <w:pStyle w:val="Heading6"/>
        <w:spacing w:after="240"/>
        <w:rPr>
          <w:szCs w:val="24"/>
        </w:rPr>
      </w:pPr>
      <w:r w:rsidRPr="00CC2D19">
        <w:rPr>
          <w:szCs w:val="24"/>
        </w:rPr>
        <w:t>Even profession of Christ as Lord and performance of prophecy, exorcisms, and miraculous works allegedly in the name of Christ are not necessarily conclusive proof of salvation (Matt. 7:21–23).</w:t>
      </w:r>
      <w:r w:rsidR="00DE1E41">
        <w:rPr>
          <w:szCs w:val="24"/>
        </w:rPr>
        <w:t xml:space="preserve"> </w:t>
      </w:r>
    </w:p>
    <w:sectPr w:rsidR="004F4DE0" w:rsidRPr="00DE1E41" w:rsidSect="00EB44E1">
      <w:headerReference w:type="default" r:id="rId8"/>
      <w:headerReference w:type="first" r:id="rId9"/>
      <w:footerReference w:type="first" r:id="rId10"/>
      <w:pgSz w:w="12240" w:h="15840" w:code="1"/>
      <w:pgMar w:top="72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3A134" w14:textId="77777777" w:rsidR="00EB44E1" w:rsidRDefault="00EB44E1">
      <w:r>
        <w:separator/>
      </w:r>
    </w:p>
  </w:endnote>
  <w:endnote w:type="continuationSeparator" w:id="0">
    <w:p w14:paraId="4BAC586F" w14:textId="77777777" w:rsidR="00EB44E1" w:rsidRDefault="00EB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4D"/>
    <w:family w:val="auto"/>
    <w:notTrueType/>
    <w:pitch w:val="default"/>
  </w:font>
  <w:font w:name="ZapfChancery">
    <w:panose1 w:val="00000000000000000000"/>
    <w:charset w:val="00"/>
    <w:family w:val="roman"/>
    <w:notTrueType/>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New Century Schlbk">
    <w:altName w:val="Century Schoolbook"/>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EB3E" w14:textId="6D074C37" w:rsidR="009C4DE2" w:rsidRPr="009B368D" w:rsidRDefault="009C4DE2" w:rsidP="00A10444">
    <w:pPr>
      <w:pStyle w:val="Footer"/>
      <w:tabs>
        <w:tab w:val="clear" w:pos="8640"/>
        <w:tab w:val="right" w:pos="9180"/>
      </w:tabs>
      <w:rPr>
        <w:rStyle w:val="PageNumber"/>
        <w:sz w:val="18"/>
      </w:rPr>
    </w:pPr>
    <w:r w:rsidRPr="009B368D">
      <w:rPr>
        <w:sz w:val="18"/>
      </w:rPr>
      <w:t>Copyright ©</w:t>
    </w:r>
    <w:r w:rsidR="009B2E59">
      <w:rPr>
        <w:sz w:val="18"/>
      </w:rPr>
      <w:t xml:space="preserve"> 20</w:t>
    </w:r>
    <w:r w:rsidR="002023A7">
      <w:rPr>
        <w:sz w:val="18"/>
      </w:rPr>
      <w:t>2</w:t>
    </w:r>
    <w:r w:rsidR="0056425D">
      <w:rPr>
        <w:sz w:val="18"/>
      </w:rPr>
      <w:t>4</w:t>
    </w:r>
    <w:r w:rsidR="00266B19">
      <w:rPr>
        <w:sz w:val="18"/>
      </w:rPr>
      <w:t xml:space="preserve"> </w:t>
    </w:r>
    <w:r w:rsidRPr="009B368D">
      <w:rPr>
        <w:sz w:val="18"/>
      </w:rPr>
      <w:t xml:space="preserve">by Kevin Alan Lewis        </w:t>
    </w:r>
    <w:r w:rsidRPr="009B368D">
      <w:rPr>
        <w:sz w:val="18"/>
      </w:rPr>
      <w:tab/>
    </w:r>
    <w:r w:rsidRPr="009B368D">
      <w:rPr>
        <w:sz w:val="18"/>
      </w:rPr>
      <w:tab/>
    </w:r>
  </w:p>
  <w:p w14:paraId="14BE8623" w14:textId="77777777" w:rsidR="009C4DE2" w:rsidRPr="00CF2852" w:rsidRDefault="009C4DE2" w:rsidP="00A10444">
    <w:pPr>
      <w:pStyle w:val="Footer"/>
      <w:tabs>
        <w:tab w:val="clear" w:pos="8640"/>
        <w:tab w:val="left" w:pos="9180"/>
      </w:tabs>
      <w:rPr>
        <w:sz w:val="18"/>
      </w:rPr>
    </w:pPr>
    <w:r w:rsidRPr="009B368D">
      <w:rPr>
        <w:rStyle w:val="PageNumber"/>
        <w:i w:val="0"/>
        <w:sz w:val="1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CF7FD" w14:textId="77777777" w:rsidR="00EB44E1" w:rsidRDefault="00EB44E1">
      <w:r>
        <w:separator/>
      </w:r>
    </w:p>
  </w:footnote>
  <w:footnote w:type="continuationSeparator" w:id="0">
    <w:p w14:paraId="6E22D492" w14:textId="77777777" w:rsidR="00EB44E1" w:rsidRDefault="00EB4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CDF8" w14:textId="5466DFE2" w:rsidR="009C4DE2" w:rsidRDefault="00281E1B" w:rsidP="009C4DE2">
    <w:pPr>
      <w:pStyle w:val="Header"/>
      <w:shd w:val="clear" w:color="auto" w:fill="auto"/>
      <w:tabs>
        <w:tab w:val="clear" w:pos="4320"/>
        <w:tab w:val="clear" w:pos="8640"/>
        <w:tab w:val="center" w:pos="4680"/>
        <w:tab w:val="right" w:pos="9180"/>
      </w:tabs>
      <w:rPr>
        <w:rStyle w:val="PageNumber"/>
        <w:i/>
      </w:rPr>
    </w:pPr>
    <w:r>
      <w:t>E</w:t>
    </w:r>
    <w:r w:rsidR="0056425D">
      <w:t>lenctic Theology</w:t>
    </w:r>
    <w:r w:rsidR="009C4DE2">
      <w:tab/>
    </w:r>
    <w:proofErr w:type="spellStart"/>
    <w:r w:rsidR="009C4DE2">
      <w:t>Satanology</w:t>
    </w:r>
    <w:proofErr w:type="spellEnd"/>
    <w:r w:rsidR="009C4DE2">
      <w:t xml:space="preserve"> &amp; Demonology</w:t>
    </w:r>
    <w:r w:rsidR="009C4DE2">
      <w:tab/>
    </w:r>
    <w:r w:rsidR="009C4DE2" w:rsidRPr="009C4DE2">
      <w:t>Page</w:t>
    </w:r>
    <w:r w:rsidR="009C4DE2" w:rsidRPr="009C4DE2">
      <w:rPr>
        <w:i w:val="0"/>
      </w:rPr>
      <w:t xml:space="preserve"> </w:t>
    </w:r>
    <w:r w:rsidR="009C4DE2" w:rsidRPr="009C4DE2">
      <w:rPr>
        <w:rStyle w:val="PageNumber"/>
        <w:i/>
      </w:rPr>
      <w:fldChar w:fldCharType="begin"/>
    </w:r>
    <w:r w:rsidR="009C4DE2" w:rsidRPr="009C4DE2">
      <w:rPr>
        <w:rStyle w:val="PageNumber"/>
        <w:i/>
      </w:rPr>
      <w:instrText xml:space="preserve"> PAGE </w:instrText>
    </w:r>
    <w:r w:rsidR="009C4DE2" w:rsidRPr="009C4DE2">
      <w:rPr>
        <w:rStyle w:val="PageNumber"/>
        <w:i/>
      </w:rPr>
      <w:fldChar w:fldCharType="separate"/>
    </w:r>
    <w:r w:rsidR="009B2E59">
      <w:rPr>
        <w:rStyle w:val="PageNumber"/>
        <w:i/>
        <w:noProof/>
      </w:rPr>
      <w:t>2</w:t>
    </w:r>
    <w:r w:rsidR="009C4DE2" w:rsidRPr="009C4DE2">
      <w:rPr>
        <w:rStyle w:val="PageNumber"/>
        <w:i/>
      </w:rPr>
      <w:fldChar w:fldCharType="end"/>
    </w:r>
  </w:p>
  <w:p w14:paraId="38B861CF" w14:textId="77777777" w:rsidR="00EE12B0" w:rsidRDefault="00EE12B0" w:rsidP="00EE12B0">
    <w:pPr>
      <w:pStyle w:val="Header"/>
      <w:pBdr>
        <w:top w:val="none" w:sz="0" w:space="0" w:color="auto"/>
        <w:left w:val="none" w:sz="0" w:space="0" w:color="auto"/>
        <w:bottom w:val="none" w:sz="0" w:space="0" w:color="auto"/>
        <w:right w:val="none" w:sz="0" w:space="0" w:color="auto"/>
      </w:pBdr>
      <w:shd w:val="clear" w:color="auto" w:fill="auto"/>
      <w:tabs>
        <w:tab w:val="clear" w:pos="4320"/>
        <w:tab w:val="clear" w:pos="8640"/>
        <w:tab w:val="center" w:pos="4680"/>
        <w:tab w:val="right" w:pos="91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5B1C" w14:textId="77777777" w:rsidR="009C4DE2" w:rsidRPr="009C4DE2" w:rsidRDefault="009C4DE2" w:rsidP="009C4DE2">
    <w:pPr>
      <w:pStyle w:val="Header"/>
      <w:pBdr>
        <w:top w:val="none" w:sz="0" w:space="0" w:color="auto"/>
        <w:left w:val="none" w:sz="0" w:space="0" w:color="auto"/>
        <w:bottom w:val="none" w:sz="0" w:space="0" w:color="auto"/>
        <w:right w:val="none" w:sz="0" w:space="0" w:color="auto"/>
      </w:pBdr>
      <w:shd w:val="clear" w:color="auto" w:fill="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FA28E4C"/>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720" w:hanging="360"/>
      </w:pPr>
      <w:rPr>
        <w:rFonts w:ascii="Times New Roman" w:hAnsi="Times New Roman" w:hint="default"/>
        <w:b/>
        <w:i/>
        <w:sz w:val="36"/>
      </w:rPr>
    </w:lvl>
    <w:lvl w:ilvl="2">
      <w:start w:val="1"/>
      <w:numFmt w:val="upperLetter"/>
      <w:lvlText w:val="%3."/>
      <w:lvlJc w:val="left"/>
      <w:pPr>
        <w:tabs>
          <w:tab w:val="num" w:pos="-720"/>
        </w:tabs>
        <w:ind w:left="-720" w:hanging="360"/>
      </w:pPr>
      <w:rPr>
        <w:rFonts w:ascii="Times New Roman" w:hAnsi="Times New Roman" w:hint="default"/>
        <w:b/>
        <w:i/>
        <w:sz w:val="28"/>
      </w:rPr>
    </w:lvl>
    <w:lvl w:ilvl="3">
      <w:start w:val="1"/>
      <w:numFmt w:val="decimal"/>
      <w:lvlText w:val="%4."/>
      <w:lvlJc w:val="left"/>
      <w:pPr>
        <w:tabs>
          <w:tab w:val="num" w:pos="-720"/>
        </w:tabs>
        <w:ind w:left="-360" w:hanging="360"/>
      </w:pPr>
      <w:rPr>
        <w:rFonts w:ascii="Book Antiqua" w:hAnsi="Tahoma" w:hint="default"/>
        <w:b w:val="0"/>
        <w:i w:val="0"/>
        <w:sz w:val="24"/>
      </w:rPr>
    </w:lvl>
    <w:lvl w:ilvl="4">
      <w:start w:val="1"/>
      <w:numFmt w:val="lowerLetter"/>
      <w:suff w:val="space"/>
      <w:lvlText w:val="%5."/>
      <w:lvlJc w:val="left"/>
      <w:pPr>
        <w:ind w:left="0" w:hanging="360"/>
      </w:pPr>
      <w:rPr>
        <w:rFonts w:ascii="Palatino" w:hAnsi="ZapfChancery" w:hint="default"/>
        <w:b w:val="0"/>
        <w:i w:val="0"/>
        <w:sz w:val="24"/>
      </w:rPr>
    </w:lvl>
    <w:lvl w:ilvl="5">
      <w:start w:val="1"/>
      <w:numFmt w:val="decimal"/>
      <w:suff w:val="space"/>
      <w:lvlText w:val="(%6)"/>
      <w:lvlJc w:val="left"/>
      <w:pPr>
        <w:ind w:left="360" w:hanging="360"/>
      </w:pPr>
      <w:rPr>
        <w:rFonts w:ascii="Palatino" w:hAnsi="ZapfChancery" w:hint="default"/>
        <w:b w:val="0"/>
        <w:i w:val="0"/>
        <w:sz w:val="24"/>
      </w:rPr>
    </w:lvl>
    <w:lvl w:ilvl="6">
      <w:numFmt w:val="none"/>
      <w:suff w:val="nothing"/>
      <w:lvlText w:val=""/>
      <w:lvlJc w:val="left"/>
      <w:pPr>
        <w:ind w:left="720" w:hanging="360"/>
      </w:pPr>
      <w:rPr>
        <w:rFonts w:ascii="Times New Roman" w:hAnsi="Times New Roman" w:hint="default"/>
        <w:b w:val="0"/>
        <w:i w:val="0"/>
        <w:sz w:val="22"/>
      </w:rPr>
    </w:lvl>
    <w:lvl w:ilvl="7">
      <w:start w:val="1"/>
      <w:numFmt w:val="lowerRoman"/>
      <w:lvlText w:val="%8."/>
      <w:lvlJc w:val="left"/>
      <w:pPr>
        <w:tabs>
          <w:tab w:val="num" w:pos="1440"/>
        </w:tabs>
        <w:ind w:left="1080" w:hanging="360"/>
      </w:pPr>
      <w:rPr>
        <w:rFonts w:ascii="Times New Roman" w:hAnsi="Times New Roman" w:hint="default"/>
        <w:b w:val="0"/>
        <w:i w:val="0"/>
        <w:sz w:val="22"/>
      </w:rPr>
    </w:lvl>
    <w:lvl w:ilvl="8">
      <w:start w:val="1"/>
      <w:numFmt w:val="lowerRoman"/>
      <w:lvlText w:val="(%9)"/>
      <w:lvlJc w:val="left"/>
      <w:pPr>
        <w:tabs>
          <w:tab w:val="num" w:pos="1800"/>
        </w:tabs>
        <w:ind w:left="1440" w:hanging="360"/>
      </w:pPr>
      <w:rPr>
        <w:rFonts w:ascii="Times New Roman" w:hAnsi="Times New Roman" w:hint="default"/>
        <w:b w:val="0"/>
        <w:i w:val="0"/>
        <w:sz w:val="20"/>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100B3982"/>
    <w:multiLevelType w:val="multilevel"/>
    <w:tmpl w:val="840EA5F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473051E"/>
    <w:multiLevelType w:val="multilevel"/>
    <w:tmpl w:val="439AD8BE"/>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0" w:hanging="360"/>
      </w:pPr>
      <w:rPr>
        <w:rFonts w:ascii="Times New Roman" w:hAnsi="Times New Roman" w:hint="default"/>
        <w:b/>
        <w:i/>
        <w:sz w:val="36"/>
      </w:rPr>
    </w:lvl>
    <w:lvl w:ilvl="2">
      <w:start w:val="1"/>
      <w:numFmt w:val="upperLetter"/>
      <w:lvlText w:val="%3."/>
      <w:lvlJc w:val="left"/>
      <w:pPr>
        <w:tabs>
          <w:tab w:val="num" w:pos="0"/>
        </w:tabs>
        <w:ind w:left="0" w:hanging="360"/>
      </w:pPr>
      <w:rPr>
        <w:rFonts w:ascii="Times New Roman" w:hAnsi="Times New Roman" w:hint="default"/>
        <w:b/>
        <w:i/>
        <w:sz w:val="28"/>
      </w:rPr>
    </w:lvl>
    <w:lvl w:ilvl="3">
      <w:start w:val="1"/>
      <w:numFmt w:val="decimal"/>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
        </w:tabs>
        <w:ind w:left="720" w:hanging="360"/>
      </w:pPr>
      <w:rPr>
        <w:rFonts w:ascii="Palatino" w:hAnsi="ZapfChancery" w:hint="default"/>
        <w:b w:val="0"/>
        <w:i w:val="0"/>
        <w:sz w:val="24"/>
      </w:rPr>
    </w:lvl>
    <w:lvl w:ilvl="5">
      <w:start w:val="1"/>
      <w:numFmt w:val="decimal"/>
      <w:suff w:val="space"/>
      <w:lvlText w:val="(%6)"/>
      <w:lvlJc w:val="left"/>
      <w:pPr>
        <w:ind w:left="1080" w:hanging="360"/>
      </w:pPr>
      <w:rPr>
        <w:rFonts w:ascii="Palatino" w:hAnsi="ZapfChancery" w:hint="default"/>
        <w:b w:val="0"/>
        <w:i w:val="0"/>
        <w:sz w:val="24"/>
      </w:rPr>
    </w:lvl>
    <w:lvl w:ilvl="6">
      <w:numFmt w:val="none"/>
      <w:suff w:val="nothing"/>
      <w:lvlText w:val=""/>
      <w:lvlJc w:val="left"/>
      <w:pPr>
        <w:ind w:left="1440" w:hanging="360"/>
      </w:pPr>
      <w:rPr>
        <w:rFonts w:ascii="Times New Roman" w:hAnsi="Times New Roman" w:hint="default"/>
        <w:b w:val="0"/>
        <w:i w:val="0"/>
        <w:sz w:val="22"/>
      </w:rPr>
    </w:lvl>
    <w:lvl w:ilvl="7">
      <w:start w:val="1"/>
      <w:numFmt w:val="lowerRoman"/>
      <w:lvlText w:val="%8."/>
      <w:lvlJc w:val="left"/>
      <w:pPr>
        <w:tabs>
          <w:tab w:val="num" w:pos="2160"/>
        </w:tabs>
        <w:ind w:left="1800" w:hanging="360"/>
      </w:pPr>
      <w:rPr>
        <w:rFonts w:ascii="Times New Roman" w:hAnsi="Times New Roman" w:hint="default"/>
        <w:b w:val="0"/>
        <w:i w:val="0"/>
        <w:sz w:val="22"/>
      </w:rPr>
    </w:lvl>
    <w:lvl w:ilvl="8">
      <w:start w:val="1"/>
      <w:numFmt w:val="lowerRoman"/>
      <w:lvlText w:val="(%9)"/>
      <w:lvlJc w:val="left"/>
      <w:pPr>
        <w:tabs>
          <w:tab w:val="num" w:pos="2520"/>
        </w:tabs>
        <w:ind w:left="2160" w:hanging="360"/>
      </w:pPr>
      <w:rPr>
        <w:rFonts w:ascii="Times New Roman" w:hAnsi="Times New Roman" w:hint="default"/>
        <w:b w:val="0"/>
        <w:i w:val="0"/>
        <w:sz w:val="20"/>
      </w:rPr>
    </w:lvl>
  </w:abstractNum>
  <w:abstractNum w:abstractNumId="5" w15:restartNumberingAfterBreak="0">
    <w:nsid w:val="26194FEC"/>
    <w:multiLevelType w:val="multilevel"/>
    <w:tmpl w:val="53766552"/>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360" w:hanging="360"/>
      </w:pPr>
      <w:rPr>
        <w:rFonts w:ascii="Times New Roman" w:hAnsi="Times New Roman" w:hint="default"/>
        <w:b/>
        <w:i/>
        <w:sz w:val="36"/>
      </w:rPr>
    </w:lvl>
    <w:lvl w:ilvl="2">
      <w:start w:val="1"/>
      <w:numFmt w:val="upperLetter"/>
      <w:lvlText w:val="%3."/>
      <w:lvlJc w:val="left"/>
      <w:pPr>
        <w:tabs>
          <w:tab w:val="num" w:pos="360"/>
        </w:tabs>
        <w:ind w:left="360" w:hanging="360"/>
      </w:pPr>
      <w:rPr>
        <w:rFonts w:ascii="Times New Roman" w:hAnsi="Times New Roman" w:hint="default"/>
        <w:b/>
        <w:i/>
        <w:sz w:val="28"/>
      </w:rPr>
    </w:lvl>
    <w:lvl w:ilvl="3">
      <w:start w:val="1"/>
      <w:numFmt w:val="decimal"/>
      <w:lvlText w:val="%4."/>
      <w:lvlJc w:val="left"/>
      <w:pPr>
        <w:tabs>
          <w:tab w:val="num" w:pos="720"/>
        </w:tabs>
        <w:ind w:left="720" w:hanging="360"/>
      </w:pPr>
      <w:rPr>
        <w:rFonts w:ascii="Book Antiqua" w:hAnsi="Tahoma" w:hint="default"/>
        <w:b w:val="0"/>
        <w:i w:val="0"/>
        <w:sz w:val="24"/>
      </w:rPr>
    </w:lvl>
    <w:lvl w:ilvl="4">
      <w:start w:val="1"/>
      <w:numFmt w:val="lowerLetter"/>
      <w:lvlText w:val="%5."/>
      <w:lvlJc w:val="left"/>
      <w:pPr>
        <w:tabs>
          <w:tab w:val="num" w:pos="1080"/>
        </w:tabs>
        <w:ind w:left="1080" w:hanging="360"/>
      </w:pPr>
      <w:rPr>
        <w:rFonts w:ascii="Palatino" w:hAnsi="ZapfChancery" w:hint="default"/>
        <w:b w:val="0"/>
        <w:i w:val="0"/>
        <w:sz w:val="24"/>
      </w:rPr>
    </w:lvl>
    <w:lvl w:ilvl="5">
      <w:start w:val="1"/>
      <w:numFmt w:val="decimal"/>
      <w:suff w:val="space"/>
      <w:lvlText w:val="(%6)"/>
      <w:lvlJc w:val="left"/>
      <w:pPr>
        <w:ind w:left="1440" w:hanging="360"/>
      </w:pPr>
      <w:rPr>
        <w:rFonts w:ascii="Palatino" w:hAnsi="ZapfChancery" w:hint="default"/>
        <w:b w:val="0"/>
        <w:i w:val="0"/>
        <w:sz w:val="24"/>
      </w:rPr>
    </w:lvl>
    <w:lvl w:ilvl="6">
      <w:start w:val="1"/>
      <w:numFmt w:val="lowerLetter"/>
      <w:lvlText w:val="(%7)"/>
      <w:lvlJc w:val="left"/>
      <w:pPr>
        <w:tabs>
          <w:tab w:val="num" w:pos="1800"/>
        </w:tabs>
        <w:ind w:left="1800" w:hanging="360"/>
      </w:pPr>
      <w:rPr>
        <w:rFonts w:ascii="Times New Roman" w:hAnsi="Times New Roman" w:hint="default"/>
        <w:b w:val="0"/>
        <w:i w:val="0"/>
        <w:sz w:val="22"/>
      </w:rPr>
    </w:lvl>
    <w:lvl w:ilvl="7">
      <w:start w:val="1"/>
      <w:numFmt w:val="lowerRoman"/>
      <w:lvlText w:val="%8."/>
      <w:lvlJc w:val="left"/>
      <w:pPr>
        <w:tabs>
          <w:tab w:val="num" w:pos="2520"/>
        </w:tabs>
        <w:ind w:left="2160" w:hanging="360"/>
      </w:pPr>
      <w:rPr>
        <w:rFonts w:ascii="Times New Roman" w:hAnsi="Times New Roman" w:hint="default"/>
        <w:b w:val="0"/>
        <w:i w:val="0"/>
        <w:sz w:val="22"/>
      </w:rPr>
    </w:lvl>
    <w:lvl w:ilvl="8">
      <w:start w:val="1"/>
      <w:numFmt w:val="lowerRoman"/>
      <w:lvlText w:val="(%9)"/>
      <w:lvlJc w:val="left"/>
      <w:pPr>
        <w:tabs>
          <w:tab w:val="num" w:pos="2880"/>
        </w:tabs>
        <w:ind w:left="2520" w:hanging="360"/>
      </w:pPr>
      <w:rPr>
        <w:rFonts w:ascii="Times New Roman" w:hAnsi="Times New Roman" w:hint="default"/>
        <w:b w:val="0"/>
        <w:i w:val="0"/>
        <w:sz w:val="20"/>
      </w:rPr>
    </w:lvl>
  </w:abstractNum>
  <w:abstractNum w:abstractNumId="6" w15:restartNumberingAfterBreak="0">
    <w:nsid w:val="388D2781"/>
    <w:multiLevelType w:val="multilevel"/>
    <w:tmpl w:val="374474FC"/>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360" w:hanging="360"/>
      </w:pPr>
      <w:rPr>
        <w:rFonts w:ascii="Times New Roman" w:hAnsi="Times New Roman" w:hint="default"/>
        <w:b/>
        <w:i/>
        <w:sz w:val="36"/>
      </w:rPr>
    </w:lvl>
    <w:lvl w:ilvl="2">
      <w:start w:val="1"/>
      <w:numFmt w:val="upperLetter"/>
      <w:lvlText w:val="%3."/>
      <w:lvlJc w:val="left"/>
      <w:pPr>
        <w:tabs>
          <w:tab w:val="num" w:pos="360"/>
        </w:tabs>
        <w:ind w:left="360" w:hanging="360"/>
      </w:pPr>
      <w:rPr>
        <w:rFonts w:ascii="Times New Roman" w:hAnsi="Times New Roman" w:hint="default"/>
        <w:b/>
        <w:i/>
        <w:sz w:val="28"/>
      </w:rPr>
    </w:lvl>
    <w:lvl w:ilvl="3">
      <w:start w:val="1"/>
      <w:numFmt w:val="decimal"/>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720"/>
        </w:tabs>
        <w:ind w:left="1080" w:hanging="360"/>
      </w:pPr>
      <w:rPr>
        <w:rFonts w:ascii="Palatino" w:hAnsi="ZapfChancery" w:hint="default"/>
        <w:b w:val="0"/>
        <w:i w:val="0"/>
        <w:sz w:val="24"/>
      </w:rPr>
    </w:lvl>
    <w:lvl w:ilvl="5">
      <w:start w:val="1"/>
      <w:numFmt w:val="decimal"/>
      <w:suff w:val="space"/>
      <w:lvlText w:val="(%6)"/>
      <w:lvlJc w:val="left"/>
      <w:pPr>
        <w:ind w:left="1440" w:hanging="360"/>
      </w:pPr>
      <w:rPr>
        <w:rFonts w:ascii="Palatino" w:hAnsi="ZapfChancery" w:hint="default"/>
        <w:b w:val="0"/>
        <w:i w:val="0"/>
        <w:sz w:val="24"/>
      </w:rPr>
    </w:lvl>
    <w:lvl w:ilvl="6">
      <w:start w:val="1"/>
      <w:numFmt w:val="lowerLetter"/>
      <w:lvlText w:val="(%7)"/>
      <w:lvlJc w:val="left"/>
      <w:pPr>
        <w:tabs>
          <w:tab w:val="num" w:pos="360"/>
        </w:tabs>
        <w:ind w:left="360" w:firstLine="720"/>
      </w:pPr>
      <w:rPr>
        <w:rFonts w:ascii="Times New Roman" w:hAnsi="Times New Roman" w:hint="default"/>
        <w:b w:val="0"/>
        <w:i w:val="0"/>
        <w:sz w:val="24"/>
        <w:szCs w:val="24"/>
      </w:rPr>
    </w:lvl>
    <w:lvl w:ilvl="7">
      <w:start w:val="1"/>
      <w:numFmt w:val="lowerRoman"/>
      <w:lvlText w:val="%8."/>
      <w:lvlJc w:val="left"/>
      <w:pPr>
        <w:tabs>
          <w:tab w:val="num" w:pos="2520"/>
        </w:tabs>
        <w:ind w:left="2160" w:hanging="360"/>
      </w:pPr>
      <w:rPr>
        <w:rFonts w:ascii="Times New Roman" w:hAnsi="Times New Roman" w:hint="default"/>
        <w:b w:val="0"/>
        <w:i w:val="0"/>
        <w:sz w:val="22"/>
      </w:rPr>
    </w:lvl>
    <w:lvl w:ilvl="8">
      <w:start w:val="1"/>
      <w:numFmt w:val="lowerRoman"/>
      <w:lvlText w:val="(%9)"/>
      <w:lvlJc w:val="left"/>
      <w:pPr>
        <w:tabs>
          <w:tab w:val="num" w:pos="2880"/>
        </w:tabs>
        <w:ind w:left="2520" w:hanging="360"/>
      </w:pPr>
      <w:rPr>
        <w:rFonts w:ascii="Times New Roman" w:hAnsi="Times New Roman" w:hint="default"/>
        <w:b w:val="0"/>
        <w:i w:val="0"/>
        <w:sz w:val="20"/>
      </w:rPr>
    </w:lvl>
  </w:abstractNum>
  <w:abstractNum w:abstractNumId="7" w15:restartNumberingAfterBreak="0">
    <w:nsid w:val="498707F3"/>
    <w:multiLevelType w:val="multilevel"/>
    <w:tmpl w:val="3B547E6A"/>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360" w:hanging="360"/>
      </w:pPr>
      <w:rPr>
        <w:rFonts w:ascii="Times New Roman" w:hAnsi="Times New Roman" w:hint="default"/>
        <w:b/>
        <w:i/>
        <w:sz w:val="36"/>
      </w:rPr>
    </w:lvl>
    <w:lvl w:ilvl="2">
      <w:start w:val="1"/>
      <w:numFmt w:val="upperLetter"/>
      <w:lvlText w:val="%3."/>
      <w:lvlJc w:val="left"/>
      <w:pPr>
        <w:tabs>
          <w:tab w:val="num" w:pos="-360"/>
        </w:tabs>
        <w:ind w:left="-360" w:hanging="360"/>
      </w:pPr>
      <w:rPr>
        <w:rFonts w:ascii="Times New Roman" w:hAnsi="Times New Roman" w:hint="default"/>
        <w:b/>
        <w:i/>
        <w:sz w:val="28"/>
      </w:rPr>
    </w:lvl>
    <w:lvl w:ilvl="3">
      <w:start w:val="1"/>
      <w:numFmt w:val="decimal"/>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60" w:hanging="360"/>
      </w:pPr>
      <w:rPr>
        <w:rFonts w:ascii="Palatino" w:hAnsi="ZapfChancery" w:hint="default"/>
        <w:b w:val="0"/>
        <w:i w:val="0"/>
        <w:sz w:val="24"/>
      </w:rPr>
    </w:lvl>
    <w:lvl w:ilvl="5">
      <w:start w:val="1"/>
      <w:numFmt w:val="decimal"/>
      <w:suff w:val="space"/>
      <w:lvlText w:val="(%6)"/>
      <w:lvlJc w:val="left"/>
      <w:pPr>
        <w:ind w:left="720" w:hanging="360"/>
      </w:pPr>
      <w:rPr>
        <w:rFonts w:ascii="Palatino" w:hAnsi="ZapfChancery" w:hint="default"/>
        <w:b w:val="0"/>
        <w:i w:val="0"/>
        <w:sz w:val="24"/>
      </w:rPr>
    </w:lvl>
    <w:lvl w:ilvl="6">
      <w:start w:val="1"/>
      <w:numFmt w:val="lowerLetter"/>
      <w:lvlText w:val="(%7)"/>
      <w:lvlJc w:val="left"/>
      <w:pPr>
        <w:tabs>
          <w:tab w:val="num" w:pos="0"/>
        </w:tabs>
        <w:ind w:left="1080" w:hanging="720"/>
      </w:pPr>
      <w:rPr>
        <w:rFonts w:ascii="Times New Roman" w:hAnsi="Times New Roman" w:hint="default"/>
        <w:b w:val="0"/>
        <w:i w:val="0"/>
        <w:sz w:val="24"/>
        <w:szCs w:val="24"/>
      </w:rPr>
    </w:lvl>
    <w:lvl w:ilvl="7">
      <w:start w:val="1"/>
      <w:numFmt w:val="lowerRoman"/>
      <w:lvlText w:val="%8."/>
      <w:lvlJc w:val="left"/>
      <w:pPr>
        <w:tabs>
          <w:tab w:val="num" w:pos="1800"/>
        </w:tabs>
        <w:ind w:left="1440" w:hanging="360"/>
      </w:pPr>
      <w:rPr>
        <w:rFonts w:ascii="Times New Roman" w:hAnsi="Times New Roman" w:hint="default"/>
        <w:b w:val="0"/>
        <w:i w:val="0"/>
        <w:sz w:val="22"/>
      </w:rPr>
    </w:lvl>
    <w:lvl w:ilvl="8">
      <w:start w:val="1"/>
      <w:numFmt w:val="lowerRoman"/>
      <w:lvlText w:val="(%9)"/>
      <w:lvlJc w:val="left"/>
      <w:pPr>
        <w:tabs>
          <w:tab w:val="num" w:pos="2160"/>
        </w:tabs>
        <w:ind w:left="1800" w:hanging="360"/>
      </w:pPr>
      <w:rPr>
        <w:rFonts w:ascii="Times New Roman" w:hAnsi="Times New Roman" w:hint="default"/>
        <w:b w:val="0"/>
        <w:i w:val="0"/>
        <w:sz w:val="20"/>
      </w:rPr>
    </w:lvl>
  </w:abstractNum>
  <w:abstractNum w:abstractNumId="8" w15:restartNumberingAfterBreak="0">
    <w:nsid w:val="4E1A06C4"/>
    <w:multiLevelType w:val="multilevel"/>
    <w:tmpl w:val="59882E76"/>
    <w:lvl w:ilvl="0">
      <w:start w:val="1"/>
      <w:numFmt w:val="cardinalText"/>
      <w:pStyle w:val="Heading1"/>
      <w:suff w:val="space"/>
      <w:lvlText w:val="§ %1:  "/>
      <w:lvlJc w:val="center"/>
      <w:rPr>
        <w:rFonts w:ascii="Times New Roman" w:hAnsi="Times New Roman" w:hint="default"/>
        <w:b/>
        <w:i w:val="0"/>
        <w:caps w:val="0"/>
        <w:strike w:val="0"/>
        <w:dstrike w:val="0"/>
        <w:vanish w:val="0"/>
        <w:color w:val="000000"/>
        <w:sz w:val="40"/>
        <w:szCs w:val="4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suff w:val="space"/>
      <w:lvlText w:val="%2."/>
      <w:lvlJc w:val="left"/>
      <w:pPr>
        <w:ind w:left="360" w:hanging="360"/>
      </w:pPr>
      <w:rPr>
        <w:rFonts w:ascii="Times New Roman" w:hAnsi="Times New Roman" w:hint="default"/>
        <w:b/>
        <w:i/>
        <w:sz w:val="36"/>
      </w:rPr>
    </w:lvl>
    <w:lvl w:ilvl="2">
      <w:start w:val="1"/>
      <w:numFmt w:val="upperLetter"/>
      <w:pStyle w:val="Heading3"/>
      <w:lvlText w:val="%3."/>
      <w:lvlJc w:val="left"/>
      <w:pPr>
        <w:tabs>
          <w:tab w:val="num" w:pos="360"/>
        </w:tabs>
        <w:ind w:left="360" w:hanging="360"/>
      </w:pPr>
      <w:rPr>
        <w:rFonts w:ascii="Times New Roman" w:hAnsi="Times New Roman" w:hint="default"/>
        <w:b/>
        <w:i/>
        <w:sz w:val="28"/>
      </w:rPr>
    </w:lvl>
    <w:lvl w:ilvl="3">
      <w:start w:val="1"/>
      <w:numFmt w:val="decimal"/>
      <w:pStyle w:val="Heading4"/>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720"/>
        </w:tabs>
        <w:ind w:left="1080" w:hanging="360"/>
      </w:pPr>
      <w:rPr>
        <w:rFonts w:ascii="Palatino" w:hAnsi="ZapfChancery" w:hint="default"/>
        <w:b w:val="0"/>
        <w:i w:val="0"/>
        <w:sz w:val="24"/>
      </w:rPr>
    </w:lvl>
    <w:lvl w:ilvl="5">
      <w:start w:val="1"/>
      <w:numFmt w:val="decimal"/>
      <w:pStyle w:val="Heading6"/>
      <w:suff w:val="space"/>
      <w:lvlText w:val="(%6)"/>
      <w:lvlJc w:val="left"/>
      <w:pPr>
        <w:ind w:left="1440" w:hanging="360"/>
      </w:pPr>
      <w:rPr>
        <w:rFonts w:ascii="Palatino" w:hAnsi="ZapfChancery" w:hint="default"/>
        <w:b w:val="0"/>
        <w:i w:val="0"/>
        <w:sz w:val="24"/>
      </w:rPr>
    </w:lvl>
    <w:lvl w:ilvl="6">
      <w:start w:val="1"/>
      <w:numFmt w:val="lowerLetter"/>
      <w:pStyle w:val="Heading7"/>
      <w:lvlText w:val="(%7)"/>
      <w:lvlJc w:val="left"/>
      <w:pPr>
        <w:tabs>
          <w:tab w:val="num" w:pos="360"/>
        </w:tabs>
        <w:ind w:left="360" w:firstLine="720"/>
      </w:pPr>
      <w:rPr>
        <w:rFonts w:ascii="Times New Roman" w:hAnsi="Times New Roman" w:hint="default"/>
        <w:b w:val="0"/>
        <w:i w:val="0"/>
        <w:sz w:val="24"/>
        <w:szCs w:val="24"/>
      </w:rPr>
    </w:lvl>
    <w:lvl w:ilvl="7">
      <w:start w:val="1"/>
      <w:numFmt w:val="lowerRoman"/>
      <w:pStyle w:val="Heading8"/>
      <w:lvlText w:val="%8."/>
      <w:lvlJc w:val="left"/>
      <w:pPr>
        <w:tabs>
          <w:tab w:val="num" w:pos="2520"/>
        </w:tabs>
        <w:ind w:left="2160" w:hanging="360"/>
      </w:pPr>
      <w:rPr>
        <w:rFonts w:ascii="Times New Roman" w:hAnsi="Times New Roman" w:hint="default"/>
        <w:b w:val="0"/>
        <w:i w:val="0"/>
        <w:sz w:val="22"/>
      </w:rPr>
    </w:lvl>
    <w:lvl w:ilvl="8">
      <w:start w:val="1"/>
      <w:numFmt w:val="lowerRoman"/>
      <w:pStyle w:val="Heading9"/>
      <w:lvlText w:val="(%9)"/>
      <w:lvlJc w:val="left"/>
      <w:pPr>
        <w:tabs>
          <w:tab w:val="num" w:pos="2880"/>
        </w:tabs>
        <w:ind w:left="2520" w:hanging="360"/>
      </w:pPr>
      <w:rPr>
        <w:rFonts w:ascii="Times New Roman" w:hAnsi="Times New Roman" w:hint="default"/>
        <w:b w:val="0"/>
        <w:i w:val="0"/>
        <w:sz w:val="20"/>
      </w:rPr>
    </w:lvl>
  </w:abstractNum>
  <w:abstractNum w:abstractNumId="9" w15:restartNumberingAfterBreak="0">
    <w:nsid w:val="6D442055"/>
    <w:multiLevelType w:val="multilevel"/>
    <w:tmpl w:val="DDE657AE"/>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360" w:hanging="360"/>
      </w:pPr>
      <w:rPr>
        <w:rFonts w:ascii="Times New Roman" w:hAnsi="Times New Roman" w:hint="default"/>
        <w:b/>
        <w:i/>
        <w:sz w:val="36"/>
      </w:rPr>
    </w:lvl>
    <w:lvl w:ilvl="2">
      <w:start w:val="1"/>
      <w:numFmt w:val="upperLetter"/>
      <w:lvlText w:val="%3."/>
      <w:lvlJc w:val="left"/>
      <w:pPr>
        <w:tabs>
          <w:tab w:val="num" w:pos="-360"/>
        </w:tabs>
        <w:ind w:left="-360" w:hanging="360"/>
      </w:pPr>
      <w:rPr>
        <w:rFonts w:ascii="Times New Roman" w:hAnsi="Times New Roman" w:hint="default"/>
        <w:b/>
        <w:i/>
        <w:sz w:val="28"/>
      </w:rPr>
    </w:lvl>
    <w:lvl w:ilvl="3">
      <w:start w:val="1"/>
      <w:numFmt w:val="decimal"/>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360" w:hanging="360"/>
      </w:pPr>
      <w:rPr>
        <w:rFonts w:ascii="Palatino" w:hAnsi="ZapfChancery" w:hint="default"/>
        <w:b w:val="0"/>
        <w:i w:val="0"/>
        <w:sz w:val="24"/>
      </w:rPr>
    </w:lvl>
    <w:lvl w:ilvl="5">
      <w:start w:val="1"/>
      <w:numFmt w:val="decimal"/>
      <w:suff w:val="space"/>
      <w:lvlText w:val="(%6)"/>
      <w:lvlJc w:val="left"/>
      <w:pPr>
        <w:ind w:left="720" w:hanging="360"/>
      </w:pPr>
      <w:rPr>
        <w:rFonts w:ascii="Palatino" w:hAnsi="ZapfChancery" w:hint="default"/>
        <w:b w:val="0"/>
        <w:i w:val="0"/>
        <w:sz w:val="24"/>
      </w:rPr>
    </w:lvl>
    <w:lvl w:ilvl="6">
      <w:numFmt w:val="none"/>
      <w:suff w:val="nothing"/>
      <w:lvlText w:val=""/>
      <w:lvlJc w:val="left"/>
      <w:pPr>
        <w:ind w:left="1080" w:hanging="360"/>
      </w:pPr>
      <w:rPr>
        <w:rFonts w:ascii="Times New Roman" w:hAnsi="Times New Roman" w:hint="default"/>
        <w:b w:val="0"/>
        <w:i w:val="0"/>
        <w:sz w:val="22"/>
      </w:rPr>
    </w:lvl>
    <w:lvl w:ilvl="7">
      <w:start w:val="1"/>
      <w:numFmt w:val="lowerRoman"/>
      <w:lvlText w:val="%8."/>
      <w:lvlJc w:val="left"/>
      <w:pPr>
        <w:tabs>
          <w:tab w:val="num" w:pos="1800"/>
        </w:tabs>
        <w:ind w:left="1440" w:hanging="360"/>
      </w:pPr>
      <w:rPr>
        <w:rFonts w:ascii="Times New Roman" w:hAnsi="Times New Roman" w:hint="default"/>
        <w:b w:val="0"/>
        <w:i w:val="0"/>
        <w:sz w:val="22"/>
      </w:rPr>
    </w:lvl>
    <w:lvl w:ilvl="8">
      <w:start w:val="1"/>
      <w:numFmt w:val="lowerRoman"/>
      <w:lvlText w:val="(%9)"/>
      <w:lvlJc w:val="left"/>
      <w:pPr>
        <w:tabs>
          <w:tab w:val="num" w:pos="2160"/>
        </w:tabs>
        <w:ind w:left="1800" w:hanging="360"/>
      </w:pPr>
      <w:rPr>
        <w:rFonts w:ascii="Times New Roman" w:hAnsi="Times New Roman" w:hint="default"/>
        <w:b w:val="0"/>
        <w:i w:val="0"/>
        <w:sz w:val="20"/>
      </w:rPr>
    </w:lvl>
  </w:abstractNum>
  <w:abstractNum w:abstractNumId="10" w15:restartNumberingAfterBreak="0">
    <w:nsid w:val="6FA15406"/>
    <w:multiLevelType w:val="multilevel"/>
    <w:tmpl w:val="0A408B18"/>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0" w:hanging="360"/>
      </w:pPr>
      <w:rPr>
        <w:rFonts w:ascii="Times New Roman" w:hAnsi="Times New Roman" w:hint="default"/>
        <w:b/>
        <w:i/>
        <w:sz w:val="36"/>
      </w:rPr>
    </w:lvl>
    <w:lvl w:ilvl="2">
      <w:start w:val="1"/>
      <w:numFmt w:val="upperLetter"/>
      <w:lvlText w:val="%3."/>
      <w:lvlJc w:val="left"/>
      <w:pPr>
        <w:tabs>
          <w:tab w:val="num" w:pos="0"/>
        </w:tabs>
        <w:ind w:left="0" w:hanging="360"/>
      </w:pPr>
      <w:rPr>
        <w:rFonts w:ascii="Times New Roman" w:hAnsi="Times New Roman" w:hint="default"/>
        <w:b/>
        <w:i/>
        <w:sz w:val="28"/>
      </w:rPr>
    </w:lvl>
    <w:lvl w:ilvl="3">
      <w:start w:val="1"/>
      <w:numFmt w:val="decimal"/>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
        </w:tabs>
        <w:ind w:left="720" w:hanging="360"/>
      </w:pPr>
      <w:rPr>
        <w:rFonts w:ascii="Palatino" w:hAnsi="ZapfChancery" w:hint="default"/>
        <w:b w:val="0"/>
        <w:i w:val="0"/>
        <w:sz w:val="24"/>
      </w:rPr>
    </w:lvl>
    <w:lvl w:ilvl="5">
      <w:start w:val="1"/>
      <w:numFmt w:val="decimal"/>
      <w:suff w:val="space"/>
      <w:lvlText w:val="(%6)"/>
      <w:lvlJc w:val="left"/>
      <w:pPr>
        <w:ind w:left="1080" w:hanging="360"/>
      </w:pPr>
      <w:rPr>
        <w:rFonts w:ascii="Palatino" w:hAnsi="ZapfChancery" w:hint="default"/>
        <w:b w:val="0"/>
        <w:i w:val="0"/>
        <w:sz w:val="24"/>
      </w:rPr>
    </w:lvl>
    <w:lvl w:ilvl="6">
      <w:numFmt w:val="none"/>
      <w:suff w:val="nothing"/>
      <w:lvlText w:val=""/>
      <w:lvlJc w:val="left"/>
      <w:pPr>
        <w:ind w:left="1440" w:hanging="360"/>
      </w:pPr>
      <w:rPr>
        <w:rFonts w:ascii="Times New Roman" w:hAnsi="Times New Roman" w:hint="default"/>
        <w:b w:val="0"/>
        <w:i w:val="0"/>
        <w:sz w:val="22"/>
      </w:rPr>
    </w:lvl>
    <w:lvl w:ilvl="7">
      <w:start w:val="1"/>
      <w:numFmt w:val="lowerRoman"/>
      <w:lvlText w:val="%8."/>
      <w:lvlJc w:val="left"/>
      <w:pPr>
        <w:tabs>
          <w:tab w:val="num" w:pos="2160"/>
        </w:tabs>
        <w:ind w:left="1800" w:hanging="360"/>
      </w:pPr>
      <w:rPr>
        <w:rFonts w:ascii="Times New Roman" w:hAnsi="Times New Roman" w:hint="default"/>
        <w:b w:val="0"/>
        <w:i w:val="0"/>
        <w:sz w:val="22"/>
      </w:rPr>
    </w:lvl>
    <w:lvl w:ilvl="8">
      <w:start w:val="1"/>
      <w:numFmt w:val="lowerRoman"/>
      <w:lvlText w:val="(%9)"/>
      <w:lvlJc w:val="left"/>
      <w:pPr>
        <w:tabs>
          <w:tab w:val="num" w:pos="2520"/>
        </w:tabs>
        <w:ind w:left="2160" w:hanging="360"/>
      </w:pPr>
      <w:rPr>
        <w:rFonts w:ascii="Times New Roman" w:hAnsi="Times New Roman" w:hint="default"/>
        <w:b w:val="0"/>
        <w:i w:val="0"/>
        <w:sz w:val="20"/>
      </w:rPr>
    </w:lvl>
  </w:abstractNum>
  <w:abstractNum w:abstractNumId="11" w15:restartNumberingAfterBreak="0">
    <w:nsid w:val="76712C4C"/>
    <w:multiLevelType w:val="multilevel"/>
    <w:tmpl w:val="E334E162"/>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720" w:hanging="360"/>
      </w:pPr>
      <w:rPr>
        <w:rFonts w:ascii="Times New Roman" w:hAnsi="Times New Roman" w:hint="default"/>
        <w:b/>
        <w:i/>
        <w:sz w:val="36"/>
      </w:rPr>
    </w:lvl>
    <w:lvl w:ilvl="2">
      <w:start w:val="1"/>
      <w:numFmt w:val="upperLetter"/>
      <w:lvlText w:val="%3."/>
      <w:lvlJc w:val="left"/>
      <w:pPr>
        <w:tabs>
          <w:tab w:val="num" w:pos="-720"/>
        </w:tabs>
        <w:ind w:left="-720" w:hanging="360"/>
      </w:pPr>
      <w:rPr>
        <w:rFonts w:ascii="Times New Roman" w:hAnsi="Times New Roman" w:hint="default"/>
        <w:b/>
        <w:i/>
        <w:sz w:val="28"/>
      </w:rPr>
    </w:lvl>
    <w:lvl w:ilvl="3">
      <w:start w:val="1"/>
      <w:numFmt w:val="decimal"/>
      <w:lvlText w:val="%4."/>
      <w:lvlJc w:val="left"/>
      <w:pPr>
        <w:tabs>
          <w:tab w:val="num" w:pos="-720"/>
        </w:tabs>
        <w:ind w:left="-360" w:hanging="360"/>
      </w:pPr>
      <w:rPr>
        <w:rFonts w:ascii="Book Antiqua" w:hAnsi="Tahoma" w:hint="default"/>
        <w:b w:val="0"/>
        <w:i w:val="0"/>
        <w:sz w:val="24"/>
      </w:rPr>
    </w:lvl>
    <w:lvl w:ilvl="4">
      <w:start w:val="1"/>
      <w:numFmt w:val="lowerLetter"/>
      <w:suff w:val="space"/>
      <w:lvlText w:val="%5."/>
      <w:lvlJc w:val="left"/>
      <w:pPr>
        <w:ind w:left="0" w:hanging="360"/>
      </w:pPr>
      <w:rPr>
        <w:rFonts w:ascii="Palatino" w:hAnsi="ZapfChancery" w:hint="default"/>
        <w:b w:val="0"/>
        <w:i w:val="0"/>
        <w:sz w:val="24"/>
      </w:rPr>
    </w:lvl>
    <w:lvl w:ilvl="5">
      <w:start w:val="1"/>
      <w:numFmt w:val="decimal"/>
      <w:suff w:val="space"/>
      <w:lvlText w:val="(%6)"/>
      <w:lvlJc w:val="left"/>
      <w:pPr>
        <w:ind w:left="360" w:hanging="360"/>
      </w:pPr>
      <w:rPr>
        <w:rFonts w:ascii="Palatino" w:hAnsi="ZapfChancery" w:hint="default"/>
        <w:b w:val="0"/>
        <w:i w:val="0"/>
        <w:sz w:val="24"/>
      </w:rPr>
    </w:lvl>
    <w:lvl w:ilvl="6">
      <w:numFmt w:val="none"/>
      <w:suff w:val="nothing"/>
      <w:lvlText w:val=""/>
      <w:lvlJc w:val="left"/>
      <w:pPr>
        <w:ind w:left="720" w:hanging="360"/>
      </w:pPr>
      <w:rPr>
        <w:rFonts w:ascii="Times New Roman" w:hAnsi="Times New Roman" w:hint="default"/>
        <w:b w:val="0"/>
        <w:i w:val="0"/>
        <w:sz w:val="22"/>
      </w:rPr>
    </w:lvl>
    <w:lvl w:ilvl="7">
      <w:start w:val="1"/>
      <w:numFmt w:val="lowerRoman"/>
      <w:lvlText w:val="%8."/>
      <w:lvlJc w:val="left"/>
      <w:pPr>
        <w:tabs>
          <w:tab w:val="num" w:pos="1440"/>
        </w:tabs>
        <w:ind w:left="1080" w:hanging="360"/>
      </w:pPr>
      <w:rPr>
        <w:rFonts w:ascii="Times New Roman" w:hAnsi="Times New Roman" w:hint="default"/>
        <w:b w:val="0"/>
        <w:i w:val="0"/>
        <w:sz w:val="22"/>
      </w:rPr>
    </w:lvl>
    <w:lvl w:ilvl="8">
      <w:start w:val="1"/>
      <w:numFmt w:val="lowerRoman"/>
      <w:lvlText w:val="(%9)"/>
      <w:lvlJc w:val="left"/>
      <w:pPr>
        <w:tabs>
          <w:tab w:val="num" w:pos="1800"/>
        </w:tabs>
        <w:ind w:left="1440" w:hanging="360"/>
      </w:pPr>
      <w:rPr>
        <w:rFonts w:ascii="Times New Roman" w:hAnsi="Times New Roman" w:hint="default"/>
        <w:b w:val="0"/>
        <w:i w:val="0"/>
        <w:sz w:val="20"/>
      </w:rPr>
    </w:lvl>
  </w:abstractNum>
  <w:abstractNum w:abstractNumId="12" w15:restartNumberingAfterBreak="0">
    <w:nsid w:val="7B8201A4"/>
    <w:multiLevelType w:val="multilevel"/>
    <w:tmpl w:val="93D0FD24"/>
    <w:lvl w:ilvl="0">
      <w:start w:val="1"/>
      <w:numFmt w:val="cardinalText"/>
      <w:suff w:val="space"/>
      <w:lvlText w:val="§ %1:  "/>
      <w:lvlJc w:val="center"/>
      <w:rPr>
        <w:rFonts w:ascii="Times New Roman" w:hAnsi="Times New Roman" w:hint="default"/>
        <w:b/>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space"/>
      <w:lvlText w:val="%2."/>
      <w:lvlJc w:val="left"/>
      <w:pPr>
        <w:ind w:left="-360" w:hanging="360"/>
      </w:pPr>
      <w:rPr>
        <w:rFonts w:ascii="Times New Roman" w:hAnsi="Times New Roman" w:hint="default"/>
        <w:b/>
        <w:i/>
        <w:sz w:val="36"/>
      </w:rPr>
    </w:lvl>
    <w:lvl w:ilvl="2">
      <w:start w:val="1"/>
      <w:numFmt w:val="upperLetter"/>
      <w:lvlText w:val="%3."/>
      <w:lvlJc w:val="left"/>
      <w:pPr>
        <w:tabs>
          <w:tab w:val="num" w:pos="-360"/>
        </w:tabs>
        <w:ind w:left="-360" w:hanging="360"/>
      </w:pPr>
      <w:rPr>
        <w:rFonts w:ascii="Times New Roman" w:hAnsi="Times New Roman" w:hint="default"/>
        <w:b/>
        <w:i/>
        <w:sz w:val="28"/>
      </w:rPr>
    </w:lvl>
    <w:lvl w:ilvl="3">
      <w:start w:val="1"/>
      <w:numFmt w:val="decimal"/>
      <w:lvlText w:val="%4."/>
      <w:lvlJc w:val="left"/>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60" w:hanging="360"/>
      </w:pPr>
      <w:rPr>
        <w:rFonts w:ascii="Palatino" w:hAnsi="ZapfChancery" w:hint="default"/>
        <w:b w:val="0"/>
        <w:i w:val="0"/>
        <w:sz w:val="24"/>
      </w:rPr>
    </w:lvl>
    <w:lvl w:ilvl="5">
      <w:start w:val="1"/>
      <w:numFmt w:val="decimal"/>
      <w:suff w:val="space"/>
      <w:lvlText w:val="(%6)"/>
      <w:lvlJc w:val="left"/>
      <w:pPr>
        <w:ind w:left="720" w:hanging="360"/>
      </w:pPr>
      <w:rPr>
        <w:rFonts w:ascii="Palatino" w:hAnsi="ZapfChancery" w:hint="default"/>
        <w:b w:val="0"/>
        <w:i w:val="0"/>
        <w:sz w:val="24"/>
      </w:rPr>
    </w:lvl>
    <w:lvl w:ilvl="6">
      <w:numFmt w:val="none"/>
      <w:suff w:val="nothing"/>
      <w:lvlText w:val=""/>
      <w:lvlJc w:val="left"/>
      <w:pPr>
        <w:ind w:left="1080" w:hanging="360"/>
      </w:pPr>
      <w:rPr>
        <w:rFonts w:ascii="Times New Roman" w:hAnsi="Times New Roman" w:hint="default"/>
        <w:b w:val="0"/>
        <w:i w:val="0"/>
        <w:sz w:val="22"/>
      </w:rPr>
    </w:lvl>
    <w:lvl w:ilvl="7">
      <w:start w:val="1"/>
      <w:numFmt w:val="lowerRoman"/>
      <w:lvlText w:val="%8."/>
      <w:lvlJc w:val="left"/>
      <w:pPr>
        <w:tabs>
          <w:tab w:val="num" w:pos="1800"/>
        </w:tabs>
        <w:ind w:left="1440" w:hanging="360"/>
      </w:pPr>
      <w:rPr>
        <w:rFonts w:ascii="Times New Roman" w:hAnsi="Times New Roman" w:hint="default"/>
        <w:b w:val="0"/>
        <w:i w:val="0"/>
        <w:sz w:val="22"/>
      </w:rPr>
    </w:lvl>
    <w:lvl w:ilvl="8">
      <w:start w:val="1"/>
      <w:numFmt w:val="lowerRoman"/>
      <w:lvlText w:val="(%9)"/>
      <w:lvlJc w:val="left"/>
      <w:pPr>
        <w:tabs>
          <w:tab w:val="num" w:pos="2160"/>
        </w:tabs>
        <w:ind w:left="1800" w:hanging="360"/>
      </w:pPr>
      <w:rPr>
        <w:rFonts w:ascii="Times New Roman" w:hAnsi="Times New Roman" w:hint="default"/>
        <w:b w:val="0"/>
        <w:i w:val="0"/>
        <w:sz w:val="20"/>
      </w:rPr>
    </w:lvl>
  </w:abstractNum>
  <w:num w:numId="1" w16cid:durableId="1951204247">
    <w:abstractNumId w:val="0"/>
  </w:num>
  <w:num w:numId="2" w16cid:durableId="1572038698">
    <w:abstractNumId w:val="1"/>
    <w:lvlOverride w:ilvl="0">
      <w:lvl w:ilvl="0">
        <w:numFmt w:val="bullet"/>
        <w:lvlText w:val="•"/>
        <w:legacy w:legacy="1" w:legacySpace="0" w:legacyIndent="0"/>
        <w:lvlJc w:val="left"/>
        <w:rPr>
          <w:rFonts w:ascii="Book Antiqua" w:hAnsi="Book Antiqua" w:hint="default"/>
          <w:sz w:val="44"/>
        </w:rPr>
      </w:lvl>
    </w:lvlOverride>
  </w:num>
  <w:num w:numId="3" w16cid:durableId="1407146683">
    <w:abstractNumId w:val="1"/>
    <w:lvlOverride w:ilvl="0">
      <w:lvl w:ilvl="0">
        <w:numFmt w:val="bullet"/>
        <w:lvlText w:val=""/>
        <w:legacy w:legacy="1" w:legacySpace="0" w:legacyIndent="0"/>
        <w:lvlJc w:val="left"/>
        <w:rPr>
          <w:rFonts w:ascii="Monotype Sorts" w:hAnsi="Monotype Sorts" w:hint="default"/>
          <w:sz w:val="24"/>
        </w:rPr>
      </w:lvl>
    </w:lvlOverride>
  </w:num>
  <w:num w:numId="4" w16cid:durableId="298346759">
    <w:abstractNumId w:val="1"/>
    <w:lvlOverride w:ilvl="0">
      <w:lvl w:ilvl="0">
        <w:numFmt w:val="bullet"/>
        <w:lvlText w:val=""/>
        <w:legacy w:legacy="1" w:legacySpace="0" w:legacyIndent="0"/>
        <w:lvlJc w:val="left"/>
        <w:rPr>
          <w:rFonts w:ascii="Monotype Sorts" w:hAnsi="Monotype Sorts" w:hint="default"/>
          <w:sz w:val="56"/>
        </w:rPr>
      </w:lvl>
    </w:lvlOverride>
  </w:num>
  <w:num w:numId="5" w16cid:durableId="230312451">
    <w:abstractNumId w:val="1"/>
    <w:lvlOverride w:ilvl="0">
      <w:lvl w:ilvl="0">
        <w:numFmt w:val="bullet"/>
        <w:lvlText w:val=""/>
        <w:legacy w:legacy="1" w:legacySpace="0" w:legacyIndent="0"/>
        <w:lvlJc w:val="left"/>
        <w:rPr>
          <w:rFonts w:ascii="Monotype Sorts" w:hAnsi="Monotype Sorts" w:hint="default"/>
          <w:sz w:val="28"/>
        </w:rPr>
      </w:lvl>
    </w:lvlOverride>
  </w:num>
  <w:num w:numId="6" w16cid:durableId="447969714">
    <w:abstractNumId w:val="1"/>
    <w:lvlOverride w:ilvl="0">
      <w:lvl w:ilvl="0">
        <w:numFmt w:val="bullet"/>
        <w:lvlText w:val=""/>
        <w:legacy w:legacy="1" w:legacySpace="0" w:legacyIndent="0"/>
        <w:lvlJc w:val="left"/>
        <w:rPr>
          <w:rFonts w:ascii="Monotype Sorts" w:hAnsi="Monotype Sorts" w:hint="default"/>
          <w:sz w:val="12"/>
        </w:rPr>
      </w:lvl>
    </w:lvlOverride>
  </w:num>
  <w:num w:numId="7" w16cid:durableId="1817379187">
    <w:abstractNumId w:val="1"/>
    <w:lvlOverride w:ilvl="0">
      <w:lvl w:ilvl="0">
        <w:numFmt w:val="bullet"/>
        <w:lvlText w:val="•"/>
        <w:legacy w:legacy="1" w:legacySpace="0" w:legacyIndent="0"/>
        <w:lvlJc w:val="left"/>
        <w:rPr>
          <w:rFonts w:ascii="Book Antiqua" w:hAnsi="Book Antiqua" w:hint="default"/>
          <w:sz w:val="22"/>
        </w:rPr>
      </w:lvl>
    </w:lvlOverride>
  </w:num>
  <w:num w:numId="8" w16cid:durableId="1391811380">
    <w:abstractNumId w:val="1"/>
    <w:lvlOverride w:ilvl="0">
      <w:lvl w:ilvl="0">
        <w:numFmt w:val="bullet"/>
        <w:lvlText w:val=""/>
        <w:legacy w:legacy="1" w:legacySpace="0" w:legacyIndent="0"/>
        <w:lvlJc w:val="left"/>
        <w:rPr>
          <w:rFonts w:ascii="Monotype Sorts" w:hAnsi="Monotype Sorts" w:hint="default"/>
          <w:sz w:val="23"/>
        </w:rPr>
      </w:lvl>
    </w:lvlOverride>
  </w:num>
  <w:num w:numId="9" w16cid:durableId="821652101">
    <w:abstractNumId w:val="1"/>
    <w:lvlOverride w:ilvl="0">
      <w:lvl w:ilvl="0">
        <w:numFmt w:val="bullet"/>
        <w:lvlText w:val="»"/>
        <w:legacy w:legacy="1" w:legacySpace="0" w:legacyIndent="0"/>
        <w:lvlJc w:val="left"/>
        <w:rPr>
          <w:rFonts w:ascii="New Century Schlbk" w:hAnsi="New Century Schlbk" w:hint="default"/>
          <w:sz w:val="38"/>
        </w:rPr>
      </w:lvl>
    </w:lvlOverride>
  </w:num>
  <w:num w:numId="10" w16cid:durableId="1295284199">
    <w:abstractNumId w:val="2"/>
    <w:lvlOverride w:ilvl="0">
      <w:lvl w:ilvl="0">
        <w:numFmt w:val="decimal"/>
        <w:lvlText w:val=""/>
        <w:lvlJc w:val="left"/>
      </w:lvl>
    </w:lvlOverride>
    <w:lvlOverride w:ilvl="1">
      <w:startOverride w:val="1"/>
      <w:lvl w:ilvl="1">
        <w:start w:val="1"/>
        <w:numFmt w:val="upperRoman"/>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11" w16cid:durableId="563763715">
    <w:abstractNumId w:val="3"/>
  </w:num>
  <w:num w:numId="12" w16cid:durableId="1616791644">
    <w:abstractNumId w:val="5"/>
  </w:num>
  <w:num w:numId="13" w16cid:durableId="720711512">
    <w:abstractNumId w:val="8"/>
  </w:num>
  <w:num w:numId="14" w16cid:durableId="1958683388">
    <w:abstractNumId w:val="11"/>
  </w:num>
  <w:num w:numId="15" w16cid:durableId="1151021543">
    <w:abstractNumId w:val="9"/>
  </w:num>
  <w:num w:numId="16" w16cid:durableId="955451159">
    <w:abstractNumId w:val="4"/>
  </w:num>
  <w:num w:numId="17" w16cid:durableId="904342434">
    <w:abstractNumId w:val="10"/>
  </w:num>
  <w:num w:numId="18" w16cid:durableId="747308841">
    <w:abstractNumId w:val="12"/>
  </w:num>
  <w:num w:numId="19" w16cid:durableId="1933515373">
    <w:abstractNumId w:val="7"/>
  </w:num>
  <w:num w:numId="20" w16cid:durableId="20107866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44"/>
    <w:rsid w:val="00003C8F"/>
    <w:rsid w:val="0002423A"/>
    <w:rsid w:val="00055E20"/>
    <w:rsid w:val="000B1801"/>
    <w:rsid w:val="000E0D14"/>
    <w:rsid w:val="00110B54"/>
    <w:rsid w:val="00126930"/>
    <w:rsid w:val="00147A28"/>
    <w:rsid w:val="001767E5"/>
    <w:rsid w:val="001804F8"/>
    <w:rsid w:val="001B788F"/>
    <w:rsid w:val="001C662E"/>
    <w:rsid w:val="002023A7"/>
    <w:rsid w:val="00207577"/>
    <w:rsid w:val="002110D8"/>
    <w:rsid w:val="002223D3"/>
    <w:rsid w:val="0023193D"/>
    <w:rsid w:val="002359AD"/>
    <w:rsid w:val="00266B19"/>
    <w:rsid w:val="0027105D"/>
    <w:rsid w:val="00281E1B"/>
    <w:rsid w:val="00282054"/>
    <w:rsid w:val="0029167F"/>
    <w:rsid w:val="002C2AF8"/>
    <w:rsid w:val="002C4CAB"/>
    <w:rsid w:val="002D028A"/>
    <w:rsid w:val="002D3B42"/>
    <w:rsid w:val="002D7684"/>
    <w:rsid w:val="00321AD9"/>
    <w:rsid w:val="00353C4E"/>
    <w:rsid w:val="003763FA"/>
    <w:rsid w:val="00383932"/>
    <w:rsid w:val="00395092"/>
    <w:rsid w:val="003A10E3"/>
    <w:rsid w:val="003A7478"/>
    <w:rsid w:val="003C49AF"/>
    <w:rsid w:val="0041405F"/>
    <w:rsid w:val="00424839"/>
    <w:rsid w:val="004511FF"/>
    <w:rsid w:val="0048517E"/>
    <w:rsid w:val="004973F2"/>
    <w:rsid w:val="004A0FF7"/>
    <w:rsid w:val="004F4DE0"/>
    <w:rsid w:val="0052765F"/>
    <w:rsid w:val="00540855"/>
    <w:rsid w:val="005413F5"/>
    <w:rsid w:val="00557A67"/>
    <w:rsid w:val="00560CC3"/>
    <w:rsid w:val="00561F8C"/>
    <w:rsid w:val="0056425D"/>
    <w:rsid w:val="00564E81"/>
    <w:rsid w:val="00565654"/>
    <w:rsid w:val="005E14A1"/>
    <w:rsid w:val="005E34ED"/>
    <w:rsid w:val="005E47FB"/>
    <w:rsid w:val="005E7565"/>
    <w:rsid w:val="00602808"/>
    <w:rsid w:val="00605D66"/>
    <w:rsid w:val="00626A9B"/>
    <w:rsid w:val="0062777B"/>
    <w:rsid w:val="0063089D"/>
    <w:rsid w:val="006422F7"/>
    <w:rsid w:val="00653444"/>
    <w:rsid w:val="00657903"/>
    <w:rsid w:val="006800BB"/>
    <w:rsid w:val="00690096"/>
    <w:rsid w:val="006B271C"/>
    <w:rsid w:val="006C1EF0"/>
    <w:rsid w:val="007311AD"/>
    <w:rsid w:val="00734860"/>
    <w:rsid w:val="0077529C"/>
    <w:rsid w:val="007970DC"/>
    <w:rsid w:val="007C198C"/>
    <w:rsid w:val="007D5F79"/>
    <w:rsid w:val="007E22C7"/>
    <w:rsid w:val="00817182"/>
    <w:rsid w:val="008337E4"/>
    <w:rsid w:val="00855EF1"/>
    <w:rsid w:val="00862F8A"/>
    <w:rsid w:val="008960BF"/>
    <w:rsid w:val="008A4F38"/>
    <w:rsid w:val="008B3802"/>
    <w:rsid w:val="008B504C"/>
    <w:rsid w:val="008C2C56"/>
    <w:rsid w:val="00912E86"/>
    <w:rsid w:val="00922D60"/>
    <w:rsid w:val="00927C7C"/>
    <w:rsid w:val="00940BDC"/>
    <w:rsid w:val="00965869"/>
    <w:rsid w:val="009A1ED9"/>
    <w:rsid w:val="009A497F"/>
    <w:rsid w:val="009B2E59"/>
    <w:rsid w:val="009B6E6C"/>
    <w:rsid w:val="009C1DE0"/>
    <w:rsid w:val="009C4DE2"/>
    <w:rsid w:val="009D4439"/>
    <w:rsid w:val="00A00ADC"/>
    <w:rsid w:val="00A10444"/>
    <w:rsid w:val="00A12983"/>
    <w:rsid w:val="00A27F5C"/>
    <w:rsid w:val="00A528E2"/>
    <w:rsid w:val="00AA25E7"/>
    <w:rsid w:val="00AA761F"/>
    <w:rsid w:val="00AB4EA6"/>
    <w:rsid w:val="00AD1C62"/>
    <w:rsid w:val="00AE6D15"/>
    <w:rsid w:val="00B0295E"/>
    <w:rsid w:val="00B614DF"/>
    <w:rsid w:val="00B8108C"/>
    <w:rsid w:val="00BA502F"/>
    <w:rsid w:val="00BB2821"/>
    <w:rsid w:val="00BC5F69"/>
    <w:rsid w:val="00BD4887"/>
    <w:rsid w:val="00BE3977"/>
    <w:rsid w:val="00C01EC3"/>
    <w:rsid w:val="00C24BF6"/>
    <w:rsid w:val="00C2575E"/>
    <w:rsid w:val="00C61A6B"/>
    <w:rsid w:val="00C837DC"/>
    <w:rsid w:val="00C87062"/>
    <w:rsid w:val="00CA6EF1"/>
    <w:rsid w:val="00CB4E10"/>
    <w:rsid w:val="00CC4860"/>
    <w:rsid w:val="00D27EAA"/>
    <w:rsid w:val="00D46E99"/>
    <w:rsid w:val="00DD3B42"/>
    <w:rsid w:val="00DE1E41"/>
    <w:rsid w:val="00DF1006"/>
    <w:rsid w:val="00DF338D"/>
    <w:rsid w:val="00E46D04"/>
    <w:rsid w:val="00E512EA"/>
    <w:rsid w:val="00E86EF6"/>
    <w:rsid w:val="00EA3CB5"/>
    <w:rsid w:val="00EA584B"/>
    <w:rsid w:val="00EB44E1"/>
    <w:rsid w:val="00EB63D2"/>
    <w:rsid w:val="00EC4BC0"/>
    <w:rsid w:val="00EE12B0"/>
    <w:rsid w:val="00EE2F49"/>
    <w:rsid w:val="00EF2CF7"/>
    <w:rsid w:val="00EF573A"/>
    <w:rsid w:val="00F07F12"/>
    <w:rsid w:val="00F26440"/>
    <w:rsid w:val="00F57512"/>
    <w:rsid w:val="00F91FB4"/>
    <w:rsid w:val="00FC0E04"/>
    <w:rsid w:val="00FC0EC3"/>
    <w:rsid w:val="00FF1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E1CD904"/>
  <w15:docId w15:val="{1CFE50CE-34B8-4031-AFDC-E78EE687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EF1"/>
    <w:rPr>
      <w:sz w:val="24"/>
    </w:rPr>
  </w:style>
  <w:style w:type="paragraph" w:styleId="Heading1">
    <w:name w:val="heading 1"/>
    <w:aliases w:val="HEADING"/>
    <w:basedOn w:val="Normal"/>
    <w:next w:val="Normal"/>
    <w:qFormat/>
    <w:rsid w:val="00CA6EF1"/>
    <w:pPr>
      <w:numPr>
        <w:numId w:val="13"/>
      </w:numPr>
      <w:pBdr>
        <w:top w:val="triple" w:sz="4" w:space="1" w:color="auto" w:shadow="1"/>
        <w:left w:val="triple" w:sz="4" w:space="1" w:color="auto" w:shadow="1"/>
        <w:bottom w:val="triple" w:sz="4" w:space="1" w:color="auto" w:shadow="1"/>
        <w:right w:val="triple" w:sz="4" w:space="1" w:color="auto" w:shadow="1"/>
      </w:pBdr>
      <w:shd w:val="solid" w:color="auto" w:fill="auto"/>
      <w:tabs>
        <w:tab w:val="left" w:pos="360"/>
      </w:tabs>
      <w:spacing w:before="60" w:after="60"/>
      <w:jc w:val="center"/>
      <w:outlineLvl w:val="0"/>
    </w:pPr>
    <w:rPr>
      <w:kern w:val="28"/>
      <w:sz w:val="40"/>
      <w:szCs w:val="40"/>
    </w:rPr>
  </w:style>
  <w:style w:type="paragraph" w:styleId="Heading2">
    <w:name w:val="heading 2"/>
    <w:basedOn w:val="Normal"/>
    <w:next w:val="Normal"/>
    <w:link w:val="Heading2Char"/>
    <w:qFormat/>
    <w:rsid w:val="00CA6EF1"/>
    <w:pPr>
      <w:numPr>
        <w:ilvl w:val="1"/>
        <w:numId w:val="13"/>
      </w:numPr>
      <w:tabs>
        <w:tab w:val="left" w:pos="360"/>
      </w:tabs>
      <w:spacing w:before="60" w:after="60"/>
      <w:jc w:val="right"/>
      <w:outlineLvl w:val="1"/>
    </w:pPr>
    <w:rPr>
      <w:b/>
      <w:i/>
      <w:caps/>
      <w:sz w:val="36"/>
    </w:rPr>
  </w:style>
  <w:style w:type="paragraph" w:styleId="Heading3">
    <w:name w:val="heading 3"/>
    <w:aliases w:val="Heading 3 Char,Heading 3 Char1,Heading 3 Char Char"/>
    <w:basedOn w:val="Normal"/>
    <w:next w:val="Normal"/>
    <w:link w:val="Heading3Char2"/>
    <w:qFormat/>
    <w:rsid w:val="00CA6EF1"/>
    <w:pPr>
      <w:numPr>
        <w:ilvl w:val="2"/>
        <w:numId w:val="13"/>
      </w:numPr>
      <w:spacing w:before="60" w:after="60"/>
      <w:jc w:val="center"/>
      <w:outlineLvl w:val="2"/>
    </w:pPr>
    <w:rPr>
      <w:b/>
      <w:smallCaps/>
      <w:sz w:val="28"/>
      <w:szCs w:val="28"/>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rsid w:val="00CA6EF1"/>
    <w:pPr>
      <w:numPr>
        <w:ilvl w:val="3"/>
        <w:numId w:val="13"/>
      </w:numPr>
      <w:tabs>
        <w:tab w:val="num" w:pos="360"/>
      </w:tabs>
      <w:spacing w:before="60" w:after="60"/>
      <w:ind w:left="360" w:hanging="360"/>
      <w:outlineLvl w:val="3"/>
    </w:pPr>
  </w:style>
  <w:style w:type="paragraph" w:styleId="Heading5">
    <w:name w:val="heading 5"/>
    <w:basedOn w:val="Normal"/>
    <w:next w:val="Normal"/>
    <w:qFormat/>
    <w:rsid w:val="00CA6EF1"/>
    <w:pPr>
      <w:numPr>
        <w:ilvl w:val="4"/>
        <w:numId w:val="13"/>
      </w:numPr>
      <w:tabs>
        <w:tab w:val="num" w:pos="360"/>
      </w:tabs>
      <w:spacing w:before="60" w:after="60"/>
      <w:ind w:left="720"/>
      <w:outlineLvl w:val="4"/>
    </w:pPr>
    <w:rPr>
      <w:iCs/>
      <w:szCs w:val="24"/>
    </w:rPr>
  </w:style>
  <w:style w:type="paragraph" w:styleId="Heading6">
    <w:name w:val="heading 6"/>
    <w:basedOn w:val="Normal"/>
    <w:next w:val="Normal"/>
    <w:qFormat/>
    <w:rsid w:val="00CA6EF1"/>
    <w:pPr>
      <w:numPr>
        <w:ilvl w:val="5"/>
        <w:numId w:val="13"/>
      </w:numPr>
      <w:tabs>
        <w:tab w:val="left" w:pos="360"/>
      </w:tabs>
      <w:spacing w:before="60" w:after="60"/>
      <w:ind w:left="1080"/>
      <w:outlineLvl w:val="5"/>
    </w:pPr>
  </w:style>
  <w:style w:type="paragraph" w:styleId="Heading7">
    <w:name w:val="heading 7"/>
    <w:basedOn w:val="Normal"/>
    <w:next w:val="Normal"/>
    <w:qFormat/>
    <w:rsid w:val="00CA6EF1"/>
    <w:pPr>
      <w:numPr>
        <w:ilvl w:val="6"/>
        <w:numId w:val="13"/>
      </w:numPr>
      <w:spacing w:before="60" w:after="60"/>
      <w:ind w:left="1440" w:hanging="360"/>
      <w:outlineLvl w:val="6"/>
    </w:pPr>
    <w:rPr>
      <w:szCs w:val="24"/>
    </w:rPr>
  </w:style>
  <w:style w:type="paragraph" w:styleId="Heading8">
    <w:name w:val="heading 8"/>
    <w:basedOn w:val="Normal"/>
    <w:next w:val="Normal"/>
    <w:qFormat/>
    <w:rsid w:val="00CA6EF1"/>
    <w:pPr>
      <w:numPr>
        <w:ilvl w:val="7"/>
        <w:numId w:val="13"/>
      </w:numPr>
      <w:tabs>
        <w:tab w:val="clear" w:pos="2520"/>
        <w:tab w:val="num" w:pos="360"/>
      </w:tabs>
      <w:spacing w:before="60" w:after="60"/>
      <w:ind w:left="1800"/>
      <w:outlineLvl w:val="7"/>
    </w:pPr>
    <w:rPr>
      <w:szCs w:val="24"/>
    </w:rPr>
  </w:style>
  <w:style w:type="paragraph" w:styleId="Heading9">
    <w:name w:val="heading 9"/>
    <w:basedOn w:val="Normal"/>
    <w:next w:val="Normal"/>
    <w:qFormat/>
    <w:rsid w:val="00CA6EF1"/>
    <w:pPr>
      <w:numPr>
        <w:ilvl w:val="8"/>
        <w:numId w:val="13"/>
      </w:numPr>
      <w:tabs>
        <w:tab w:val="clear" w:pos="2880"/>
        <w:tab w:val="num" w:pos="360"/>
      </w:tabs>
      <w:spacing w:before="60" w:after="60"/>
      <w:ind w:left="2160"/>
      <w:outlineLvl w:val="8"/>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2">
    <w:name w:val="Heading 3 Char2"/>
    <w:aliases w:val="Heading 3 Char Char1,Heading 3 Char1 Char,Heading 3 Char Char Char"/>
    <w:link w:val="Heading3"/>
    <w:rsid w:val="00CA6EF1"/>
    <w:rPr>
      <w:b/>
      <w:smallCaps/>
      <w:sz w:val="28"/>
      <w:szCs w:val="28"/>
      <w:lang w:val="en-US" w:eastAsia="en-US" w:bidi="ar-SA"/>
      <w14:shadow w14:blurRad="50800" w14:dist="38100" w14:dir="2700000" w14:sx="100000" w14:sy="100000" w14:kx="0" w14:ky="0" w14:algn="tl">
        <w14:srgbClr w14:val="000000">
          <w14:alpha w14:val="60000"/>
        </w14:srgbClr>
      </w14:shadow>
    </w:rPr>
  </w:style>
  <w:style w:type="paragraph" w:styleId="EnvelopeAddress">
    <w:name w:val="envelope address"/>
    <w:basedOn w:val="Normal"/>
    <w:rsid w:val="00CA6EF1"/>
    <w:pPr>
      <w:framePr w:w="7920" w:h="1980" w:hRule="exact" w:hSpace="180" w:wrap="auto" w:hAnchor="page" w:xAlign="center" w:yAlign="bottom"/>
      <w:ind w:left="2880"/>
    </w:pPr>
    <w:rPr>
      <w:rFonts w:ascii="Arial" w:hAnsi="Arial"/>
    </w:rPr>
  </w:style>
  <w:style w:type="paragraph" w:styleId="EnvelopeReturn">
    <w:name w:val="envelope return"/>
    <w:basedOn w:val="Normal"/>
    <w:rsid w:val="00CA6EF1"/>
    <w:rPr>
      <w:b/>
      <w:i/>
      <w:sz w:val="18"/>
    </w:rPr>
  </w:style>
  <w:style w:type="paragraph" w:styleId="FootnoteText">
    <w:name w:val="footnote text"/>
    <w:aliases w:val="Time 12 point"/>
    <w:basedOn w:val="Normal"/>
    <w:semiHidden/>
    <w:rsid w:val="00CA6EF1"/>
    <w:pPr>
      <w:spacing w:after="60"/>
      <w:ind w:firstLine="720"/>
    </w:pPr>
  </w:style>
  <w:style w:type="paragraph" w:customStyle="1" w:styleId="Footnote">
    <w:name w:val="Footnote"/>
    <w:basedOn w:val="FootnoteText"/>
    <w:rsid w:val="00CA6EF1"/>
    <w:pPr>
      <w:spacing w:after="20"/>
    </w:pPr>
    <w:rPr>
      <w:sz w:val="18"/>
      <w:szCs w:val="18"/>
    </w:rPr>
  </w:style>
  <w:style w:type="paragraph" w:styleId="Header">
    <w:name w:val="header"/>
    <w:basedOn w:val="Normal"/>
    <w:rsid w:val="00CA6EF1"/>
    <w:pPr>
      <w:pBdr>
        <w:top w:val="double" w:sz="6" w:space="1" w:color="auto" w:shadow="1"/>
        <w:left w:val="double" w:sz="6" w:space="1" w:color="auto" w:shadow="1"/>
        <w:bottom w:val="double" w:sz="6" w:space="1" w:color="auto" w:shadow="1"/>
        <w:right w:val="double" w:sz="6" w:space="1" w:color="auto" w:shadow="1"/>
      </w:pBdr>
      <w:shd w:val="solid" w:color="auto" w:fill="auto"/>
      <w:tabs>
        <w:tab w:val="center" w:pos="4320"/>
        <w:tab w:val="right" w:pos="8640"/>
      </w:tabs>
    </w:pPr>
    <w:rPr>
      <w:b/>
      <w:i/>
    </w:rPr>
  </w:style>
  <w:style w:type="character" w:styleId="FootnoteReference">
    <w:name w:val="footnote reference"/>
    <w:aliases w:val="Times 10 Point"/>
    <w:semiHidden/>
    <w:rsid w:val="00CA6EF1"/>
    <w:rPr>
      <w:rFonts w:ascii="Book Antiqua" w:hAnsi="Book Antiqua"/>
      <w:position w:val="6"/>
      <w:sz w:val="20"/>
      <w:vertAlign w:val="superscript"/>
    </w:rPr>
  </w:style>
  <w:style w:type="paragraph" w:styleId="TOC1">
    <w:name w:val="toc 1"/>
    <w:basedOn w:val="Normal"/>
    <w:next w:val="Normal"/>
    <w:semiHidden/>
    <w:rsid w:val="00CA6EF1"/>
    <w:pPr>
      <w:pBdr>
        <w:top w:val="single" w:sz="12" w:space="1" w:color="auto"/>
      </w:pBdr>
      <w:tabs>
        <w:tab w:val="right" w:leader="underscore" w:pos="9360"/>
      </w:tabs>
      <w:spacing w:before="360"/>
    </w:pPr>
    <w:rPr>
      <w:rFonts w:ascii="Book Antiqua" w:hAnsi="Book Antiqua"/>
      <w:b/>
      <w:i/>
      <w:sz w:val="28"/>
    </w:rPr>
  </w:style>
  <w:style w:type="paragraph" w:styleId="TOC2">
    <w:name w:val="toc 2"/>
    <w:basedOn w:val="Normal"/>
    <w:next w:val="Normal"/>
    <w:semiHidden/>
    <w:rsid w:val="00CA6EF1"/>
    <w:pPr>
      <w:tabs>
        <w:tab w:val="right" w:leader="dot" w:pos="9360"/>
      </w:tabs>
      <w:ind w:left="200"/>
    </w:pPr>
    <w:rPr>
      <w:rFonts w:ascii="Book Antiqua" w:hAnsi="Book Antiqua"/>
      <w:b/>
      <w:i/>
    </w:rPr>
  </w:style>
  <w:style w:type="paragraph" w:styleId="TOC3">
    <w:name w:val="toc 3"/>
    <w:basedOn w:val="Normal"/>
    <w:next w:val="Normal"/>
    <w:semiHidden/>
    <w:rsid w:val="00CA6EF1"/>
    <w:pPr>
      <w:tabs>
        <w:tab w:val="right" w:leader="dot" w:pos="9360"/>
      </w:tabs>
      <w:ind w:left="400"/>
    </w:pPr>
    <w:rPr>
      <w:b/>
    </w:rPr>
  </w:style>
  <w:style w:type="paragraph" w:styleId="Footer">
    <w:name w:val="footer"/>
    <w:basedOn w:val="Normal"/>
    <w:rsid w:val="00CA6EF1"/>
    <w:pPr>
      <w:tabs>
        <w:tab w:val="center" w:pos="4320"/>
        <w:tab w:val="right" w:pos="8640"/>
      </w:tabs>
    </w:pPr>
  </w:style>
  <w:style w:type="paragraph" w:styleId="Title">
    <w:name w:val="Title"/>
    <w:basedOn w:val="Normal"/>
    <w:qFormat/>
    <w:rsid w:val="00CA6EF1"/>
    <w:pPr>
      <w:jc w:val="center"/>
    </w:pPr>
    <w:rPr>
      <w:b/>
      <w:sz w:val="36"/>
    </w:rPr>
  </w:style>
  <w:style w:type="paragraph" w:styleId="Subtitle">
    <w:name w:val="Subtitle"/>
    <w:basedOn w:val="Normal"/>
    <w:qFormat/>
    <w:rsid w:val="00CA6EF1"/>
    <w:pPr>
      <w:spacing w:before="120" w:after="120"/>
      <w:jc w:val="center"/>
    </w:pPr>
    <w:rPr>
      <w:rFonts w:ascii="Book Antiqua" w:hAnsi="Book Antiqua"/>
      <w:sz w:val="36"/>
    </w:rPr>
  </w:style>
  <w:style w:type="character" w:customStyle="1" w:styleId="Instructorcomments">
    <w:name w:val="Instructor comments"/>
    <w:rsid w:val="00CA6EF1"/>
    <w:rPr>
      <w:rFonts w:ascii="Tahoma" w:hAnsi="Tahoma"/>
      <w:b/>
      <w:color w:val="0000FF"/>
      <w:sz w:val="20"/>
    </w:rPr>
  </w:style>
  <w:style w:type="character" w:styleId="CommentReference">
    <w:name w:val="annotation reference"/>
    <w:semiHidden/>
    <w:rsid w:val="00CA6EF1"/>
    <w:rPr>
      <w:sz w:val="16"/>
    </w:rPr>
  </w:style>
  <w:style w:type="character" w:styleId="PageNumber">
    <w:name w:val="page number"/>
    <w:aliases w:val="Times 14 point"/>
    <w:rsid w:val="00CA6EF1"/>
    <w:rPr>
      <w:rFonts w:ascii="Times" w:hAnsi="Times"/>
      <w:i/>
      <w:sz w:val="20"/>
    </w:rPr>
  </w:style>
  <w:style w:type="paragraph" w:styleId="CommentText">
    <w:name w:val="annotation text"/>
    <w:basedOn w:val="Normal"/>
    <w:semiHidden/>
    <w:rsid w:val="00CA6EF1"/>
    <w:pPr>
      <w:spacing w:before="120" w:after="120"/>
    </w:pPr>
    <w:rPr>
      <w:rFonts w:ascii="Book Antiqua" w:hAnsi="Book Antiqua"/>
    </w:rPr>
  </w:style>
  <w:style w:type="paragraph" w:customStyle="1" w:styleId="TableText">
    <w:name w:val="Table Text"/>
    <w:rsid w:val="00CA6EF1"/>
    <w:pPr>
      <w:widowControl w:val="0"/>
      <w:spacing w:before="72" w:after="72"/>
      <w:jc w:val="both"/>
    </w:pPr>
    <w:rPr>
      <w:rFonts w:ascii="Arial Narrow" w:hAnsi="Arial Narrow"/>
      <w:color w:val="000000"/>
    </w:rPr>
  </w:style>
  <w:style w:type="character" w:styleId="Hyperlink">
    <w:name w:val="Hyperlink"/>
    <w:rsid w:val="00CA6EF1"/>
    <w:rPr>
      <w:color w:val="0000FF"/>
      <w:u w:val="single"/>
    </w:rPr>
  </w:style>
  <w:style w:type="paragraph" w:customStyle="1" w:styleId="Intro">
    <w:name w:val="Intro"/>
    <w:basedOn w:val="Normal"/>
    <w:rsid w:val="00CA6EF1"/>
    <w:pPr>
      <w:tabs>
        <w:tab w:val="left" w:pos="4140"/>
      </w:tabs>
      <w:jc w:val="both"/>
    </w:pPr>
    <w:rPr>
      <w:rFonts w:ascii="Times" w:hAnsi="Times"/>
    </w:rPr>
  </w:style>
  <w:style w:type="paragraph" w:customStyle="1" w:styleId="Indent1">
    <w:name w:val="Indent 1"/>
    <w:basedOn w:val="Normal"/>
    <w:rsid w:val="00CA6EF1"/>
    <w:pPr>
      <w:ind w:left="440"/>
    </w:pPr>
    <w:rPr>
      <w:rFonts w:ascii="Times" w:hAnsi="Times"/>
    </w:rPr>
  </w:style>
  <w:style w:type="paragraph" w:customStyle="1" w:styleId="Indent2">
    <w:name w:val="Indent 2"/>
    <w:basedOn w:val="Normal"/>
    <w:rsid w:val="00CA6EF1"/>
    <w:pPr>
      <w:ind w:left="800"/>
    </w:pPr>
    <w:rPr>
      <w:rFonts w:ascii="Times" w:hAnsi="Times"/>
    </w:rPr>
  </w:style>
  <w:style w:type="paragraph" w:customStyle="1" w:styleId="DefinitionTerm">
    <w:name w:val="Definition Term"/>
    <w:basedOn w:val="Normal"/>
    <w:next w:val="Normal"/>
    <w:rsid w:val="00CA6EF1"/>
  </w:style>
  <w:style w:type="paragraph" w:styleId="BalloonText">
    <w:name w:val="Balloon Text"/>
    <w:basedOn w:val="Normal"/>
    <w:semiHidden/>
    <w:rsid w:val="00CA6EF1"/>
    <w:rPr>
      <w:rFonts w:ascii="Tahoma" w:hAnsi="Tahoma" w:cs="Tahoma"/>
      <w:sz w:val="16"/>
      <w:szCs w:val="16"/>
    </w:rPr>
  </w:style>
  <w:style w:type="character" w:customStyle="1" w:styleId="Heading2Char">
    <w:name w:val="Heading 2 Char"/>
    <w:link w:val="Heading2"/>
    <w:rsid w:val="00A10444"/>
    <w:rPr>
      <w:b/>
      <w:i/>
      <w:caps/>
      <w:sz w:val="36"/>
      <w:lang w:val="en-US" w:eastAsia="en-US" w:bidi="ar-SA"/>
    </w:rPr>
  </w:style>
  <w:style w:type="paragraph" w:styleId="NormalWeb">
    <w:name w:val="Normal (Web)"/>
    <w:basedOn w:val="Normal"/>
    <w:uiPriority w:val="99"/>
    <w:unhideWhenUsed/>
    <w:rsid w:val="00395092"/>
    <w:pPr>
      <w:spacing w:before="100" w:beforeAutospacing="1" w:after="100" w:afterAutospacing="1"/>
    </w:pPr>
    <w:rPr>
      <w:color w:val="000000"/>
      <w:sz w:val="23"/>
      <w:szCs w:val="23"/>
    </w:rPr>
  </w:style>
  <w:style w:type="character" w:customStyle="1" w:styleId="text">
    <w:name w:val="text"/>
    <w:basedOn w:val="DefaultParagraphFont"/>
    <w:rsid w:val="00EE12B0"/>
  </w:style>
  <w:style w:type="character" w:styleId="UnresolvedMention">
    <w:name w:val="Unresolved Mention"/>
    <w:uiPriority w:val="99"/>
    <w:semiHidden/>
    <w:unhideWhenUsed/>
    <w:rsid w:val="005413F5"/>
    <w:rPr>
      <w:color w:val="605E5C"/>
      <w:shd w:val="clear" w:color="auto" w:fill="E1DFDD"/>
    </w:rPr>
  </w:style>
  <w:style w:type="character" w:styleId="FollowedHyperlink">
    <w:name w:val="FollowedHyperlink"/>
    <w:basedOn w:val="DefaultParagraphFont"/>
    <w:rsid w:val="00281E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7802">
      <w:bodyDiv w:val="1"/>
      <w:marLeft w:val="0"/>
      <w:marRight w:val="0"/>
      <w:marTop w:val="0"/>
      <w:marBottom w:val="0"/>
      <w:divBdr>
        <w:top w:val="none" w:sz="0" w:space="0" w:color="auto"/>
        <w:left w:val="none" w:sz="0" w:space="0" w:color="auto"/>
        <w:bottom w:val="none" w:sz="0" w:space="0" w:color="auto"/>
        <w:right w:val="none" w:sz="0" w:space="0" w:color="auto"/>
      </w:divBdr>
    </w:div>
    <w:div w:id="478807984">
      <w:bodyDiv w:val="1"/>
      <w:marLeft w:val="0"/>
      <w:marRight w:val="0"/>
      <w:marTop w:val="0"/>
      <w:marBottom w:val="0"/>
      <w:divBdr>
        <w:top w:val="none" w:sz="0" w:space="0" w:color="auto"/>
        <w:left w:val="none" w:sz="0" w:space="0" w:color="auto"/>
        <w:bottom w:val="none" w:sz="0" w:space="0" w:color="auto"/>
        <w:right w:val="none" w:sz="0" w:space="0" w:color="auto"/>
      </w:divBdr>
    </w:div>
    <w:div w:id="1649089533">
      <w:bodyDiv w:val="1"/>
      <w:marLeft w:val="0"/>
      <w:marRight w:val="0"/>
      <w:marTop w:val="0"/>
      <w:marBottom w:val="0"/>
      <w:divBdr>
        <w:top w:val="none" w:sz="0" w:space="0" w:color="auto"/>
        <w:left w:val="none" w:sz="0" w:space="0" w:color="auto"/>
        <w:bottom w:val="none" w:sz="0" w:space="0" w:color="auto"/>
        <w:right w:val="none" w:sz="0" w:space="0" w:color="auto"/>
      </w:divBdr>
      <w:divsChild>
        <w:div w:id="29329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9431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blestudytools.com/lexicons/greek/nas/daimonio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evin%20Lewis\Application%20Data\Microsoft\Templates\F06%20Sy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F06 Syl</Template>
  <TotalTime>3</TotalTime>
  <Pages>11</Pages>
  <Words>1948</Words>
  <Characters>11105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ECD SPR15 Demonology</vt:lpstr>
    </vt:vector>
  </TitlesOfParts>
  <Company>Biola University</Company>
  <LinksUpToDate>false</LinksUpToDate>
  <CharactersWithSpaces>13027</CharactersWithSpaces>
  <SharedDoc>false</SharedDoc>
  <HLinks>
    <vt:vector size="6" baseType="variant">
      <vt:variant>
        <vt:i4>5963844</vt:i4>
      </vt:variant>
      <vt:variant>
        <vt:i4>0</vt:i4>
      </vt:variant>
      <vt:variant>
        <vt:i4>0</vt:i4>
      </vt:variant>
      <vt:variant>
        <vt:i4>5</vt:i4>
      </vt:variant>
      <vt:variant>
        <vt:lpwstr>https://www.biblestudytools.com/lexicons/greek/nas/daimonion.html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ECD SPR15 Demonology</dc:title>
  <dc:subject/>
  <dc:creator>Sam Winchester</dc:creator>
  <cp:keywords/>
  <dc:description/>
  <cp:lastModifiedBy>Kevin Lewis</cp:lastModifiedBy>
  <cp:revision>5</cp:revision>
  <cp:lastPrinted>2013-06-14T16:39:00Z</cp:lastPrinted>
  <dcterms:created xsi:type="dcterms:W3CDTF">2022-08-20T21:23:00Z</dcterms:created>
  <dcterms:modified xsi:type="dcterms:W3CDTF">2024-02-27T07:20:00Z</dcterms:modified>
</cp:coreProperties>
</file>