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0126C" w14:textId="77777777" w:rsidR="00556A77" w:rsidRDefault="00556A77" w:rsidP="00556A77">
      <w:pPr>
        <w:pBdr>
          <w:top w:val="double" w:sz="4" w:space="1" w:color="auto" w:shadow="1"/>
          <w:left w:val="double" w:sz="4" w:space="4" w:color="auto" w:shadow="1"/>
          <w:bottom w:val="double" w:sz="4" w:space="1" w:color="auto" w:shadow="1"/>
          <w:right w:val="double" w:sz="4" w:space="4" w:color="auto" w:shadow="1"/>
        </w:pBdr>
        <w:jc w:val="center"/>
        <w:rPr>
          <w:sz w:val="40"/>
        </w:rPr>
      </w:pPr>
      <w:bookmarkStart w:id="0" w:name="_Hlk79698668"/>
      <w:bookmarkStart w:id="1" w:name="_Toc521307218"/>
      <w:bookmarkStart w:id="2" w:name="_Toc17192487"/>
      <w:bookmarkStart w:id="3" w:name="_Toc30405161"/>
      <w:bookmarkStart w:id="4" w:name="_Toc38271506"/>
      <w:bookmarkStart w:id="5" w:name="_Toc79392482"/>
      <w:r>
        <w:rPr>
          <w:sz w:val="40"/>
        </w:rPr>
        <w:t>Elenctic Theology:  Demonology &amp; the Occult</w:t>
      </w:r>
    </w:p>
    <w:p w14:paraId="495F71E1" w14:textId="77777777" w:rsidR="00556A77" w:rsidRPr="009863F2" w:rsidRDefault="00556A77" w:rsidP="00556A77">
      <w:pPr>
        <w:pBdr>
          <w:top w:val="double" w:sz="4" w:space="1" w:color="auto" w:shadow="1"/>
          <w:left w:val="double" w:sz="4" w:space="4" w:color="auto" w:shadow="1"/>
          <w:bottom w:val="double" w:sz="4" w:space="1" w:color="auto" w:shadow="1"/>
          <w:right w:val="double" w:sz="4" w:space="4" w:color="auto" w:shadow="1"/>
        </w:pBdr>
        <w:jc w:val="center"/>
        <w:rPr>
          <w:sz w:val="28"/>
        </w:rPr>
      </w:pPr>
      <w:r w:rsidRPr="00630178">
        <w:rPr>
          <w:sz w:val="28"/>
        </w:rPr>
        <w:t xml:space="preserve">Kevin Lewis </w:t>
      </w:r>
    </w:p>
    <w:bookmarkEnd w:id="0"/>
    <w:bookmarkEnd w:id="1"/>
    <w:bookmarkEnd w:id="2"/>
    <w:bookmarkEnd w:id="3"/>
    <w:bookmarkEnd w:id="4"/>
    <w:bookmarkEnd w:id="5"/>
    <w:p w14:paraId="6DA0AADD" w14:textId="7D618617" w:rsidR="00556A77" w:rsidRPr="00E14048" w:rsidRDefault="00556A77" w:rsidP="00556A77">
      <w:pPr>
        <w:pBdr>
          <w:top w:val="double" w:sz="4" w:space="1" w:color="auto" w:shadow="1"/>
          <w:left w:val="double" w:sz="4" w:space="4" w:color="auto" w:shadow="1"/>
          <w:bottom w:val="double" w:sz="4" w:space="1" w:color="auto" w:shadow="1"/>
          <w:right w:val="double" w:sz="4" w:space="4" w:color="auto" w:shadow="1"/>
        </w:pBdr>
        <w:jc w:val="center"/>
        <w:rPr>
          <w:i/>
          <w:sz w:val="40"/>
          <w:szCs w:val="24"/>
        </w:rPr>
      </w:pPr>
      <w:r>
        <w:rPr>
          <w:i/>
          <w:sz w:val="40"/>
          <w:szCs w:val="24"/>
        </w:rPr>
        <w:t>Angelology</w:t>
      </w:r>
    </w:p>
    <w:p w14:paraId="5FB322EF" w14:textId="77777777" w:rsidR="00AB56EB" w:rsidRPr="00AB56EB" w:rsidRDefault="00AB56EB" w:rsidP="00AB56EB">
      <w:pPr>
        <w:jc w:val="center"/>
      </w:pPr>
    </w:p>
    <w:p w14:paraId="765006C2" w14:textId="77777777" w:rsidR="00AB56EB" w:rsidRPr="00191B2A" w:rsidRDefault="00AB56EB" w:rsidP="00AB56EB">
      <w:pPr>
        <w:pStyle w:val="Heading2"/>
      </w:pPr>
      <w:bookmarkStart w:id="6" w:name="_Toc91429476"/>
      <w:r w:rsidRPr="00191B2A">
        <w:t>Essential Angelology</w:t>
      </w:r>
      <w:bookmarkEnd w:id="6"/>
    </w:p>
    <w:p w14:paraId="77203BCE" w14:textId="77777777" w:rsidR="00AB56EB" w:rsidRPr="00191B2A" w:rsidRDefault="00AB56EB" w:rsidP="00AB56EB">
      <w:pPr>
        <w:pStyle w:val="Heading3"/>
      </w:pPr>
      <w:bookmarkStart w:id="7" w:name="_Toc91429477"/>
      <w:r w:rsidRPr="00191B2A">
        <w:t>Introductory Remarks</w:t>
      </w:r>
      <w:bookmarkEnd w:id="7"/>
    </w:p>
    <w:p w14:paraId="2AA34D71" w14:textId="5DD21E22" w:rsidR="003451DA" w:rsidRDefault="00B9562C" w:rsidP="00AB56EB">
      <w:pPr>
        <w:pStyle w:val="Heading4"/>
      </w:pPr>
      <w:r>
        <w:t>Why study A</w:t>
      </w:r>
      <w:r w:rsidR="003451DA">
        <w:t>ngelology</w:t>
      </w:r>
      <w:r>
        <w:t xml:space="preserve">, </w:t>
      </w:r>
      <w:proofErr w:type="spellStart"/>
      <w:r>
        <w:t>Satanology</w:t>
      </w:r>
      <w:proofErr w:type="spellEnd"/>
      <w:r w:rsidR="009604CB">
        <w:t>,</w:t>
      </w:r>
      <w:r>
        <w:t xml:space="preserve"> and Demonology</w:t>
      </w:r>
      <w:r w:rsidR="003451DA">
        <w:t>?</w:t>
      </w:r>
    </w:p>
    <w:p w14:paraId="55DEA86A" w14:textId="77777777" w:rsidR="003451DA" w:rsidRDefault="003451DA" w:rsidP="003451DA"/>
    <w:p w14:paraId="59EFC578" w14:textId="77777777" w:rsidR="00B9562C" w:rsidRPr="003451DA" w:rsidRDefault="00B9562C" w:rsidP="003451DA"/>
    <w:p w14:paraId="5E777A10" w14:textId="77777777" w:rsidR="00AB56EB" w:rsidRDefault="003451DA" w:rsidP="00AB56EB">
      <w:pPr>
        <w:pStyle w:val="Heading4"/>
      </w:pPr>
      <w:r>
        <w:t>Angels are mentioned over 25</w:t>
      </w:r>
      <w:r w:rsidR="00AB56EB" w:rsidRPr="00A31567">
        <w:t>0 times in the Scriptures.</w:t>
      </w:r>
    </w:p>
    <w:p w14:paraId="2892A01D" w14:textId="77777777" w:rsidR="0048108B" w:rsidRDefault="0048108B" w:rsidP="0048108B"/>
    <w:p w14:paraId="1C154C62" w14:textId="77777777" w:rsidR="003451DA" w:rsidRPr="0048108B" w:rsidRDefault="003451DA" w:rsidP="0048108B"/>
    <w:p w14:paraId="782008E4" w14:textId="77777777" w:rsidR="0048108B" w:rsidRDefault="00B9562C" w:rsidP="00AB56EB">
      <w:pPr>
        <w:pStyle w:val="Heading4"/>
      </w:pPr>
      <w:r>
        <w:t xml:space="preserve">The </w:t>
      </w:r>
      <w:r w:rsidR="00C4689F">
        <w:t>most common b</w:t>
      </w:r>
      <w:r>
        <w:t>iblical words for angels,</w:t>
      </w:r>
      <w:r w:rsidR="00AB56EB" w:rsidRPr="00A31567">
        <w:t xml:space="preserve"> </w:t>
      </w:r>
      <w:r w:rsidR="00AB56EB" w:rsidRPr="00A31567">
        <w:rPr>
          <w:i/>
          <w:iCs/>
        </w:rPr>
        <w:t>Malak</w:t>
      </w:r>
      <w:r>
        <w:t xml:space="preserve"> (Heb</w:t>
      </w:r>
      <w:r w:rsidR="007F0216">
        <w:t>rew</w:t>
      </w:r>
      <w:r>
        <w:t>) and</w:t>
      </w:r>
      <w:r w:rsidR="00AB56EB" w:rsidRPr="00A31567">
        <w:t xml:space="preserve"> </w:t>
      </w:r>
      <w:r w:rsidR="00AB56EB" w:rsidRPr="00A31567">
        <w:rPr>
          <w:i/>
          <w:iCs/>
        </w:rPr>
        <w:t>Ange</w:t>
      </w:r>
      <w:r w:rsidR="007F0216">
        <w:rPr>
          <w:i/>
          <w:iCs/>
        </w:rPr>
        <w:t>l</w:t>
      </w:r>
      <w:r w:rsidR="00AB56EB" w:rsidRPr="00A31567">
        <w:rPr>
          <w:i/>
          <w:iCs/>
        </w:rPr>
        <w:t>os</w:t>
      </w:r>
      <w:r w:rsidR="00AB56EB" w:rsidRPr="00A31567">
        <w:rPr>
          <w:i/>
        </w:rPr>
        <w:t xml:space="preserve"> </w:t>
      </w:r>
      <w:r w:rsidR="00AB56EB" w:rsidRPr="00A31567">
        <w:t>(Gr</w:t>
      </w:r>
      <w:r w:rsidR="007F0216">
        <w:t>ee</w:t>
      </w:r>
      <w:r w:rsidR="00AB56EB" w:rsidRPr="00A31567">
        <w:t>k)</w:t>
      </w:r>
      <w:r>
        <w:t>,</w:t>
      </w:r>
      <w:r w:rsidR="00AB56EB" w:rsidRPr="00A31567">
        <w:t xml:space="preserve"> both </w:t>
      </w:r>
      <w:r>
        <w:t>have the root meaning of</w:t>
      </w:r>
      <w:r w:rsidR="00E661ED">
        <w:t xml:space="preserve"> a</w:t>
      </w:r>
      <w:r>
        <w:t xml:space="preserve"> </w:t>
      </w:r>
      <w:r w:rsidR="00AB56EB" w:rsidRPr="00A31567">
        <w:t>“messenger.”</w:t>
      </w:r>
    </w:p>
    <w:p w14:paraId="00020300" w14:textId="77777777" w:rsidR="008426EA" w:rsidRDefault="008426EA" w:rsidP="008426EA"/>
    <w:p w14:paraId="6839C754" w14:textId="77777777" w:rsidR="008426EA" w:rsidRDefault="008426EA" w:rsidP="008426EA">
      <w:pPr>
        <w:pStyle w:val="Heading4"/>
      </w:pPr>
      <w:r>
        <w:t xml:space="preserve">Other </w:t>
      </w:r>
      <w:r w:rsidR="000670FE">
        <w:t>T</w:t>
      </w:r>
      <w:r>
        <w:t>erms</w:t>
      </w:r>
      <w:r w:rsidR="000670FE">
        <w:t xml:space="preserve"> for Angels</w:t>
      </w:r>
      <w:r w:rsidR="003174BB">
        <w:t xml:space="preserve"> (cf. Classification of Angels, </w:t>
      </w:r>
      <w:r w:rsidR="003174BB" w:rsidRPr="003174BB">
        <w:rPr>
          <w:i/>
        </w:rPr>
        <w:t>infra</w:t>
      </w:r>
      <w:r w:rsidR="003174BB">
        <w:t>)</w:t>
      </w:r>
      <w:r>
        <w:t>:</w:t>
      </w:r>
    </w:p>
    <w:p w14:paraId="0BA0C16E" w14:textId="77777777" w:rsidR="001E6D4F" w:rsidRDefault="001E6D4F" w:rsidP="001E6D4F"/>
    <w:p w14:paraId="3129471E" w14:textId="77777777" w:rsidR="00E661ED" w:rsidRDefault="00E661ED" w:rsidP="005E5758">
      <w:pPr>
        <w:pStyle w:val="Heading5"/>
      </w:pPr>
      <w:r>
        <w:t>Sons of God (Job 38:7)</w:t>
      </w:r>
    </w:p>
    <w:p w14:paraId="179A1F8B" w14:textId="77777777" w:rsidR="00E661ED" w:rsidRPr="00E661ED" w:rsidRDefault="00E661ED" w:rsidP="00E661ED"/>
    <w:p w14:paraId="0EB8E294" w14:textId="77777777" w:rsidR="00E661ED" w:rsidRDefault="00E661ED" w:rsidP="005E5758">
      <w:pPr>
        <w:pStyle w:val="Heading5"/>
      </w:pPr>
      <w:r>
        <w:t>Morning Stars (Job 38:7)</w:t>
      </w:r>
      <w:r>
        <w:br/>
      </w:r>
    </w:p>
    <w:p w14:paraId="65D8FB64" w14:textId="77777777" w:rsidR="00E661ED" w:rsidRDefault="00E661ED" w:rsidP="00E661ED">
      <w:pPr>
        <w:pStyle w:val="Heading5"/>
      </w:pPr>
      <w:r>
        <w:t>Hosts (</w:t>
      </w:r>
      <w:r w:rsidRPr="00E661ED">
        <w:rPr>
          <w:color w:val="222222"/>
          <w:shd w:val="clear" w:color="auto" w:fill="FFFFFF"/>
        </w:rPr>
        <w:t>Nehemiah 9:6)</w:t>
      </w:r>
      <w:r>
        <w:br/>
      </w:r>
    </w:p>
    <w:p w14:paraId="50310AF0" w14:textId="77777777" w:rsidR="00E661ED" w:rsidRPr="00E661ED" w:rsidRDefault="00E661ED" w:rsidP="00E661ED">
      <w:pPr>
        <w:pStyle w:val="Heading5"/>
      </w:pPr>
      <w:r>
        <w:t xml:space="preserve">Living Creatures </w:t>
      </w:r>
      <w:r w:rsidRPr="00E661ED">
        <w:t>(</w:t>
      </w:r>
      <w:r w:rsidRPr="00E661ED">
        <w:rPr>
          <w:color w:val="222222"/>
          <w:shd w:val="clear" w:color="auto" w:fill="FFFFFF"/>
        </w:rPr>
        <w:t>Ezekiel 1:5–14, Revelation 4:6–8)</w:t>
      </w:r>
      <w:r>
        <w:rPr>
          <w:color w:val="222222"/>
          <w:shd w:val="clear" w:color="auto" w:fill="FFFFFF"/>
        </w:rPr>
        <w:br/>
      </w:r>
    </w:p>
    <w:p w14:paraId="047D6A57" w14:textId="77777777" w:rsidR="001E6D4F" w:rsidRDefault="005E5758" w:rsidP="005E5758">
      <w:pPr>
        <w:pStyle w:val="Heading5"/>
      </w:pPr>
      <w:r>
        <w:t>Watchers (Dan</w:t>
      </w:r>
      <w:r w:rsidR="00E661ED">
        <w:t>iel</w:t>
      </w:r>
      <w:r>
        <w:t xml:space="preserve"> 4:13, </w:t>
      </w:r>
      <w:r w:rsidRPr="005E5758">
        <w:rPr>
          <w:i/>
        </w:rPr>
        <w:t>et al.</w:t>
      </w:r>
      <w:r w:rsidRPr="005E5758">
        <w:t>)</w:t>
      </w:r>
      <w:r w:rsidR="00E13740">
        <w:br/>
      </w:r>
    </w:p>
    <w:p w14:paraId="5A653437" w14:textId="77777777" w:rsidR="0034611C" w:rsidRDefault="0034611C" w:rsidP="00E13740">
      <w:pPr>
        <w:pStyle w:val="Heading5"/>
      </w:pPr>
      <w:r>
        <w:t>Cherubim (Ezekiel 10:1-3</w:t>
      </w:r>
      <w:r w:rsidR="00E13740">
        <w:br/>
      </w:r>
    </w:p>
    <w:p w14:paraId="77910D0D" w14:textId="77777777" w:rsidR="0034611C" w:rsidRDefault="0034611C" w:rsidP="00E13740">
      <w:pPr>
        <w:pStyle w:val="Heading5"/>
      </w:pPr>
      <w:r>
        <w:t>Seraphim (Isaiah 6:2)</w:t>
      </w:r>
      <w:r w:rsidR="00E13740">
        <w:br/>
      </w:r>
    </w:p>
    <w:p w14:paraId="12AE9B38" w14:textId="77777777" w:rsidR="0034611C" w:rsidRDefault="0034611C" w:rsidP="00E13740">
      <w:pPr>
        <w:pStyle w:val="Heading5"/>
      </w:pPr>
      <w:r>
        <w:t>Ministering Spirits (Hebrews 1:13)</w:t>
      </w:r>
    </w:p>
    <w:p w14:paraId="4F85719C" w14:textId="77777777" w:rsidR="007F0216" w:rsidRDefault="007F0216" w:rsidP="005E5758"/>
    <w:p w14:paraId="4D644556" w14:textId="77777777" w:rsidR="00260E98" w:rsidRDefault="00260E98" w:rsidP="005E5758"/>
    <w:p w14:paraId="1AC4E204" w14:textId="77777777" w:rsidR="00260E98" w:rsidRDefault="00260E98" w:rsidP="005E5758"/>
    <w:p w14:paraId="0E1F6AE7" w14:textId="77777777" w:rsidR="00260E98" w:rsidRDefault="00260E98" w:rsidP="005E5758"/>
    <w:p w14:paraId="6654E347" w14:textId="77777777" w:rsidR="00260E98" w:rsidRDefault="00260E98" w:rsidP="005E5758"/>
    <w:p w14:paraId="619FFFF2" w14:textId="77777777" w:rsidR="00260E98" w:rsidRDefault="00260E98" w:rsidP="005E5758"/>
    <w:p w14:paraId="522AC8FF" w14:textId="77777777" w:rsidR="00260E98" w:rsidRDefault="00260E98" w:rsidP="005E5758"/>
    <w:p w14:paraId="4E6DAF8F" w14:textId="77777777" w:rsidR="00260E98" w:rsidRDefault="00260E98" w:rsidP="005E5758"/>
    <w:p w14:paraId="60F4E161" w14:textId="77777777" w:rsidR="005E5758" w:rsidRDefault="005E5758" w:rsidP="005E5758">
      <w:pPr>
        <w:pStyle w:val="Heading5"/>
        <w:rPr>
          <w:i/>
        </w:rPr>
      </w:pPr>
      <w:r>
        <w:lastRenderedPageBreak/>
        <w:t>Council of the gods</w:t>
      </w:r>
      <w:r w:rsidR="000670FE">
        <w:t xml:space="preserve"> (Psalm 82:1</w:t>
      </w:r>
      <w:r w:rsidR="00E661ED">
        <w:t xml:space="preserve">, </w:t>
      </w:r>
      <w:r w:rsidR="00E661ED" w:rsidRPr="00E661ED">
        <w:rPr>
          <w:i/>
        </w:rPr>
        <w:t>et al.</w:t>
      </w:r>
      <w:r w:rsidR="000670FE" w:rsidRPr="00E661ED">
        <w:rPr>
          <w:i/>
        </w:rPr>
        <w:t>)</w:t>
      </w:r>
    </w:p>
    <w:p w14:paraId="2D773DAD" w14:textId="77777777" w:rsidR="00260E98" w:rsidRPr="00ED6F64" w:rsidRDefault="00260E98" w:rsidP="00260E98">
      <w:pPr>
        <w:pStyle w:val="Heading6"/>
      </w:pPr>
      <w:r>
        <w:t xml:space="preserve">Some </w:t>
      </w:r>
      <w:r w:rsidRPr="00ED6F64">
        <w:t xml:space="preserve">Rabbinic </w:t>
      </w:r>
      <w:r>
        <w:t>traditions</w:t>
      </w:r>
      <w:r w:rsidRPr="00ED6F64">
        <w:t xml:space="preserve"> </w:t>
      </w:r>
      <w:r>
        <w:t>viewed the</w:t>
      </w:r>
      <w:r w:rsidRPr="00ED6F64">
        <w:t xml:space="preserve"> “gods” as the Israelite community that received the law at Sinai. Jesus’ </w:t>
      </w:r>
      <w:r>
        <w:t>mentions</w:t>
      </w:r>
      <w:r w:rsidRPr="00ED6F64">
        <w:t xml:space="preserve"> “those to whom the word of God came” </w:t>
      </w:r>
      <w:r>
        <w:t xml:space="preserve">in His allusion to Psalm 82 </w:t>
      </w:r>
      <w:r w:rsidRPr="00ED6F64">
        <w:t>in John 10:35</w:t>
      </w:r>
      <w:r>
        <w:t>.</w:t>
      </w:r>
      <w:r w:rsidR="00255BBE">
        <w:br/>
      </w:r>
    </w:p>
    <w:p w14:paraId="5285DDDA" w14:textId="77777777" w:rsidR="00260E98" w:rsidRPr="00ED6F64" w:rsidRDefault="00260E98" w:rsidP="00260E98">
      <w:pPr>
        <w:pStyle w:val="Heading6"/>
      </w:pPr>
      <w:r>
        <w:t>Some suggest</w:t>
      </w:r>
      <w:r w:rsidRPr="00ED6F64">
        <w:t xml:space="preserve"> the “gods” were human judges</w:t>
      </w:r>
      <w:r>
        <w:t xml:space="preserve"> and rulers.  See section on Sons of God (Gen. 6:2)</w:t>
      </w:r>
      <w:r w:rsidR="00255BBE">
        <w:br/>
      </w:r>
    </w:p>
    <w:p w14:paraId="749CE363" w14:textId="3CA2C0A7" w:rsidR="00260E98" w:rsidRPr="00ED6F64" w:rsidRDefault="00260E98" w:rsidP="00260E98">
      <w:pPr>
        <w:pStyle w:val="Heading6"/>
      </w:pPr>
      <w:r>
        <w:t xml:space="preserve">Some suggest </w:t>
      </w:r>
      <w:r w:rsidR="00DB7D9E">
        <w:t>t</w:t>
      </w:r>
      <w:r>
        <w:t>he</w:t>
      </w:r>
      <w:r w:rsidRPr="00ED6F64">
        <w:t xml:space="preserve"> “sons of God” to </w:t>
      </w:r>
      <w:r>
        <w:t>are</w:t>
      </w:r>
      <w:r w:rsidRPr="00ED6F64">
        <w:t xml:space="preserve"> angelic beings (Job 1:6</w:t>
      </w:r>
      <w:r>
        <w:t>; 2:1</w:t>
      </w:r>
      <w:r w:rsidRPr="00ED6F64">
        <w:t>), some of whom appear to rule as princes over nations (Daniel 10:13, 20-21)</w:t>
      </w:r>
      <w:r w:rsidR="00255BBE">
        <w:br/>
      </w:r>
    </w:p>
    <w:p w14:paraId="41CC3C15" w14:textId="77777777" w:rsidR="00260E98" w:rsidRPr="00260E98" w:rsidRDefault="00260E98" w:rsidP="00260E98">
      <w:pPr>
        <w:pStyle w:val="Heading6"/>
      </w:pPr>
      <w:r>
        <w:t>Some suggest the</w:t>
      </w:r>
      <w:r w:rsidRPr="00ED6F64">
        <w:t xml:space="preserve"> “gods” refer to an assembly of divine beings ruled over by God, who is supreme creator and sovereign. These divine beings were appointed by God to be responsible for the just rule of the nations</w:t>
      </w:r>
      <w:r>
        <w:t>.  See principalities and powers</w:t>
      </w:r>
    </w:p>
    <w:p w14:paraId="5329D9DA" w14:textId="77777777" w:rsidR="00AB56EB" w:rsidRPr="00A31567" w:rsidRDefault="00C4689F" w:rsidP="000670FE">
      <w:pPr>
        <w:pStyle w:val="Heading4"/>
        <w:numPr>
          <w:ilvl w:val="0"/>
          <w:numId w:val="0"/>
        </w:numPr>
      </w:pPr>
      <w:r>
        <w:br w:type="page"/>
      </w:r>
    </w:p>
    <w:p w14:paraId="07977370" w14:textId="77777777" w:rsidR="00AB56EB" w:rsidRPr="00191B2A" w:rsidRDefault="00AB56EB" w:rsidP="00AB56EB">
      <w:pPr>
        <w:pStyle w:val="Heading3"/>
      </w:pPr>
      <w:bookmarkStart w:id="8" w:name="_Toc91429478"/>
      <w:r w:rsidRPr="00191B2A">
        <w:lastRenderedPageBreak/>
        <w:t>False Views Concerning Angels</w:t>
      </w:r>
      <w:bookmarkEnd w:id="8"/>
    </w:p>
    <w:p w14:paraId="58345119" w14:textId="77777777" w:rsidR="00AB56EB" w:rsidRPr="00191B2A" w:rsidRDefault="008F7587" w:rsidP="00AB56EB">
      <w:pPr>
        <w:pStyle w:val="Heading4"/>
        <w:rPr>
          <w:b/>
          <w:i/>
        </w:rPr>
      </w:pPr>
      <w:r>
        <w:rPr>
          <w:b/>
          <w:i/>
        </w:rPr>
        <w:t>Angels</w:t>
      </w:r>
      <w:r w:rsidR="00AB56EB" w:rsidRPr="00191B2A">
        <w:rPr>
          <w:b/>
          <w:i/>
        </w:rPr>
        <w:t xml:space="preserve"> Are Not Glorified Human Beings.</w:t>
      </w:r>
    </w:p>
    <w:p w14:paraId="6A181BDF" w14:textId="77777777" w:rsidR="00AB56EB" w:rsidRDefault="00AB56EB" w:rsidP="00AB56EB">
      <w:pPr>
        <w:pStyle w:val="Heading5"/>
      </w:pPr>
      <w:r w:rsidRPr="00A31567">
        <w:t>Mt. 22:30-</w:t>
      </w:r>
      <w:r w:rsidR="00FB5556">
        <w:t xml:space="preserve"> Human beings are only </w:t>
      </w:r>
      <w:r w:rsidR="00FB5556" w:rsidRPr="00FB5556">
        <w:rPr>
          <w:i/>
        </w:rPr>
        <w:t>l</w:t>
      </w:r>
      <w:r w:rsidRPr="00FB5556">
        <w:rPr>
          <w:i/>
        </w:rPr>
        <w:t>ike</w:t>
      </w:r>
      <w:r w:rsidRPr="00A31567">
        <w:t xml:space="preserve"> (</w:t>
      </w:r>
      <w:proofErr w:type="spellStart"/>
      <w:r w:rsidRPr="00A31567">
        <w:t>Grk</w:t>
      </w:r>
      <w:proofErr w:type="spellEnd"/>
      <w:r w:rsidRPr="00A31567">
        <w:t xml:space="preserve">. </w:t>
      </w:r>
      <w:r w:rsidRPr="00A31567">
        <w:rPr>
          <w:i/>
        </w:rPr>
        <w:t>hos</w:t>
      </w:r>
      <w:r w:rsidR="00FB5556">
        <w:t>) the a</w:t>
      </w:r>
      <w:r w:rsidRPr="00A31567">
        <w:t>ngels</w:t>
      </w:r>
      <w:r w:rsidR="00FB5556">
        <w:t>.</w:t>
      </w:r>
    </w:p>
    <w:p w14:paraId="39F23A84" w14:textId="77777777" w:rsidR="0048108B" w:rsidRDefault="0048108B" w:rsidP="0048108B"/>
    <w:p w14:paraId="1CBBA123" w14:textId="77777777" w:rsidR="00255BBE" w:rsidRPr="0048108B" w:rsidRDefault="00255BBE" w:rsidP="0048108B"/>
    <w:p w14:paraId="6521849E" w14:textId="77777777" w:rsidR="00AB56EB" w:rsidRDefault="00AB56EB" w:rsidP="00AB56EB">
      <w:pPr>
        <w:pStyle w:val="Heading5"/>
      </w:pPr>
      <w:r w:rsidRPr="00A31567">
        <w:t>Heb. 12:22-23-Host of Angels v. Spirits of Men</w:t>
      </w:r>
    </w:p>
    <w:p w14:paraId="51E9977C" w14:textId="77777777" w:rsidR="0048108B" w:rsidRDefault="0048108B" w:rsidP="0048108B"/>
    <w:p w14:paraId="09655414" w14:textId="77777777" w:rsidR="00255BBE" w:rsidRPr="0048108B" w:rsidRDefault="00255BBE" w:rsidP="0048108B"/>
    <w:p w14:paraId="0F57498D" w14:textId="77777777" w:rsidR="00AB56EB" w:rsidRPr="00191B2A" w:rsidRDefault="00147447" w:rsidP="00AB56EB">
      <w:pPr>
        <w:pStyle w:val="Heading4"/>
        <w:rPr>
          <w:b/>
          <w:i/>
        </w:rPr>
      </w:pPr>
      <w:r>
        <w:rPr>
          <w:b/>
          <w:i/>
        </w:rPr>
        <w:t>Angels</w:t>
      </w:r>
      <w:r w:rsidR="00AB56EB" w:rsidRPr="00191B2A">
        <w:rPr>
          <w:b/>
          <w:i/>
        </w:rPr>
        <w:t xml:space="preserve"> Are Not the Disembodied Spirits from a Pre-Adamic Race.</w:t>
      </w:r>
    </w:p>
    <w:p w14:paraId="22AD683D" w14:textId="77777777" w:rsidR="00AB56EB" w:rsidRDefault="00AB56EB" w:rsidP="00AB56EB">
      <w:pPr>
        <w:pStyle w:val="Heading5"/>
      </w:pPr>
      <w:r w:rsidRPr="00A31567">
        <w:t>There is no biblical evidence for this view.</w:t>
      </w:r>
      <w:r w:rsidR="00C4689F">
        <w:br/>
      </w:r>
    </w:p>
    <w:p w14:paraId="7184A09B" w14:textId="77777777" w:rsidR="00255BBE" w:rsidRPr="00255BBE" w:rsidRDefault="00255BBE" w:rsidP="00255BBE"/>
    <w:p w14:paraId="08126036" w14:textId="77777777" w:rsidR="00C4689F" w:rsidRPr="00C4689F" w:rsidRDefault="00C4689F" w:rsidP="00C4689F">
      <w:pPr>
        <w:pStyle w:val="Heading5"/>
      </w:pPr>
      <w:r>
        <w:t>This view is usually associated with theistic evolution.</w:t>
      </w:r>
    </w:p>
    <w:p w14:paraId="44019B82" w14:textId="77777777" w:rsidR="0048108B" w:rsidRDefault="0048108B" w:rsidP="0048108B"/>
    <w:p w14:paraId="0CB7A44B" w14:textId="77777777" w:rsidR="00255BBE" w:rsidRPr="0048108B" w:rsidRDefault="00255BBE" w:rsidP="0048108B"/>
    <w:p w14:paraId="7C269175" w14:textId="77777777" w:rsidR="00255BBE" w:rsidRPr="00255BBE" w:rsidRDefault="00255BBE" w:rsidP="00255BBE">
      <w:pPr>
        <w:pStyle w:val="Heading4"/>
        <w:rPr>
          <w:b/>
        </w:rPr>
      </w:pPr>
      <w:r w:rsidRPr="00255BBE">
        <w:rPr>
          <w:b/>
          <w:i/>
        </w:rPr>
        <w:t>Mormon (</w:t>
      </w:r>
      <w:r w:rsidR="00AB56EB" w:rsidRPr="00255BBE">
        <w:rPr>
          <w:b/>
          <w:i/>
        </w:rPr>
        <w:t>LDS</w:t>
      </w:r>
      <w:r w:rsidRPr="00255BBE">
        <w:rPr>
          <w:b/>
          <w:i/>
        </w:rPr>
        <w:t>) View</w:t>
      </w:r>
    </w:p>
    <w:p w14:paraId="6EA728E4" w14:textId="77777777" w:rsidR="00AB56EB" w:rsidRDefault="00AB56EB" w:rsidP="00255BBE">
      <w:pPr>
        <w:pStyle w:val="Heading5"/>
      </w:pPr>
      <w:r w:rsidRPr="00A31567">
        <w:t xml:space="preserve"> gods, humans</w:t>
      </w:r>
      <w:r w:rsidR="00255BBE">
        <w:t>,</w:t>
      </w:r>
      <w:r w:rsidRPr="00A31567">
        <w:t xml:space="preserve"> and angels are the same type of </w:t>
      </w:r>
      <w:r w:rsidR="00255BBE">
        <w:t xml:space="preserve">limited </w:t>
      </w:r>
      <w:r w:rsidRPr="00A31567">
        <w:t>being in different stages of spiritual evolution.</w:t>
      </w:r>
      <w:r w:rsidR="00C4689F">
        <w:br/>
      </w:r>
    </w:p>
    <w:p w14:paraId="1DD8A88B" w14:textId="77777777" w:rsidR="0048108B" w:rsidRPr="0048108B" w:rsidRDefault="0048108B" w:rsidP="0048108B"/>
    <w:p w14:paraId="1BC69DC3" w14:textId="77777777" w:rsidR="00255BBE" w:rsidRPr="00255BBE" w:rsidRDefault="00AB56EB" w:rsidP="00255BBE">
      <w:pPr>
        <w:pStyle w:val="Heading4"/>
        <w:rPr>
          <w:b/>
        </w:rPr>
      </w:pPr>
      <w:r w:rsidRPr="00255BBE">
        <w:rPr>
          <w:b/>
          <w:i/>
        </w:rPr>
        <w:t>New Age</w:t>
      </w:r>
      <w:r w:rsidR="00255BBE" w:rsidRPr="00255BBE">
        <w:rPr>
          <w:b/>
          <w:i/>
        </w:rPr>
        <w:t xml:space="preserve"> View</w:t>
      </w:r>
    </w:p>
    <w:p w14:paraId="2D9EFD56" w14:textId="77777777" w:rsidR="0048108B" w:rsidRDefault="00AB56EB" w:rsidP="00255BBE">
      <w:pPr>
        <w:pStyle w:val="Heading5"/>
      </w:pPr>
      <w:r w:rsidRPr="00A31567">
        <w:t>Since everything is divine</w:t>
      </w:r>
      <w:r w:rsidR="00255BBE">
        <w:t xml:space="preserve"> and one thing (pantheistic monism)</w:t>
      </w:r>
      <w:r w:rsidRPr="00A31567">
        <w:t xml:space="preserve">, angels are </w:t>
      </w:r>
      <w:r w:rsidR="00255BBE">
        <w:t>simply</w:t>
      </w:r>
      <w:r w:rsidRPr="00A31567">
        <w:t xml:space="preserve"> one mode of the </w:t>
      </w:r>
      <w:r w:rsidR="00255BBE">
        <w:t xml:space="preserve">one </w:t>
      </w:r>
      <w:r w:rsidRPr="00A31567">
        <w:t>divine</w:t>
      </w:r>
      <w:r w:rsidR="00255BBE">
        <w:t xml:space="preserve"> substance.</w:t>
      </w:r>
      <w:r w:rsidR="00C4689F">
        <w:br/>
      </w:r>
    </w:p>
    <w:p w14:paraId="47698842" w14:textId="77777777" w:rsidR="00255BBE" w:rsidRDefault="00255BBE" w:rsidP="00255BBE"/>
    <w:p w14:paraId="369D38C6" w14:textId="77777777" w:rsidR="00255BBE" w:rsidRPr="00255BBE" w:rsidRDefault="00255BBE" w:rsidP="00255BBE"/>
    <w:p w14:paraId="4897D3E1" w14:textId="77777777" w:rsidR="001E6D4F" w:rsidRDefault="001E6D4F" w:rsidP="001E6D4F"/>
    <w:p w14:paraId="03A83150" w14:textId="77777777" w:rsidR="001E6D4F" w:rsidRPr="00255BBE" w:rsidRDefault="001E6D4F" w:rsidP="00255BBE">
      <w:pPr>
        <w:pStyle w:val="Heading4"/>
        <w:rPr>
          <w:b/>
          <w:i/>
        </w:rPr>
      </w:pPr>
      <w:r w:rsidRPr="00255BBE">
        <w:rPr>
          <w:b/>
          <w:i/>
        </w:rPr>
        <w:t>Occult View of Angels</w:t>
      </w:r>
    </w:p>
    <w:p w14:paraId="667883FB" w14:textId="77777777" w:rsidR="00C4689F" w:rsidRDefault="00C4689F" w:rsidP="00C4689F"/>
    <w:p w14:paraId="386C1DAF" w14:textId="77777777" w:rsidR="00255BBE" w:rsidRDefault="00255BBE" w:rsidP="00C4689F"/>
    <w:p w14:paraId="26BB92D3" w14:textId="77777777" w:rsidR="00255BBE" w:rsidRPr="00C4689F" w:rsidRDefault="00255BBE" w:rsidP="00C4689F"/>
    <w:p w14:paraId="04FC70BD" w14:textId="77777777" w:rsidR="00C4689F" w:rsidRDefault="00C4689F" w:rsidP="00C4689F"/>
    <w:p w14:paraId="637DAC18" w14:textId="77777777" w:rsidR="00C4689F" w:rsidRPr="00255BBE" w:rsidRDefault="00C4689F" w:rsidP="00255BBE">
      <w:pPr>
        <w:pStyle w:val="Heading4"/>
        <w:rPr>
          <w:b/>
          <w:i/>
        </w:rPr>
      </w:pPr>
      <w:r w:rsidRPr="00255BBE">
        <w:rPr>
          <w:b/>
          <w:i/>
        </w:rPr>
        <w:t>Others?</w:t>
      </w:r>
      <w:r w:rsidR="00260E98" w:rsidRPr="00255BBE">
        <w:rPr>
          <w:b/>
          <w:i/>
        </w:rPr>
        <w:t xml:space="preserve"> </w:t>
      </w:r>
    </w:p>
    <w:p w14:paraId="673FFFB7" w14:textId="77777777" w:rsidR="00AB56EB" w:rsidRPr="00A31567" w:rsidRDefault="00260E98" w:rsidP="00260E98">
      <w:pPr>
        <w:pStyle w:val="Heading5"/>
        <w:numPr>
          <w:ilvl w:val="0"/>
          <w:numId w:val="0"/>
        </w:numPr>
      </w:pPr>
      <w:r>
        <w:br w:type="page"/>
      </w:r>
    </w:p>
    <w:p w14:paraId="1D41F802" w14:textId="77777777" w:rsidR="00AB56EB" w:rsidRPr="00191B2A" w:rsidRDefault="00AB56EB" w:rsidP="00AB56EB">
      <w:pPr>
        <w:pStyle w:val="Heading3"/>
      </w:pPr>
      <w:bookmarkStart w:id="9" w:name="_Toc91429479"/>
      <w:r w:rsidRPr="00191B2A">
        <w:lastRenderedPageBreak/>
        <w:t>The Origin of Angels</w:t>
      </w:r>
      <w:bookmarkEnd w:id="9"/>
    </w:p>
    <w:p w14:paraId="06D4271E" w14:textId="77777777" w:rsidR="00AB56EB" w:rsidRPr="00191B2A" w:rsidRDefault="008F2B7C" w:rsidP="00AB56EB">
      <w:pPr>
        <w:pStyle w:val="Heading4"/>
        <w:rPr>
          <w:b/>
          <w:i/>
        </w:rPr>
      </w:pPr>
      <w:r>
        <w:rPr>
          <w:b/>
          <w:i/>
        </w:rPr>
        <w:t>Biblical Evidence for the</w:t>
      </w:r>
      <w:r w:rsidR="00AB56EB" w:rsidRPr="00191B2A">
        <w:rPr>
          <w:b/>
          <w:i/>
        </w:rPr>
        <w:t xml:space="preserve"> Creation</w:t>
      </w:r>
      <w:r>
        <w:rPr>
          <w:b/>
          <w:i/>
        </w:rPr>
        <w:t xml:space="preserve"> of Angels</w:t>
      </w:r>
    </w:p>
    <w:p w14:paraId="13ED5AD4" w14:textId="77777777" w:rsidR="00AB56EB" w:rsidRPr="00D4180B" w:rsidRDefault="00AB56EB" w:rsidP="00AB56EB">
      <w:pPr>
        <w:pStyle w:val="Heading5"/>
        <w:rPr>
          <w:i/>
        </w:rPr>
      </w:pPr>
      <w:r w:rsidRPr="00D4180B">
        <w:rPr>
          <w:i/>
        </w:rPr>
        <w:t xml:space="preserve">Angels were created by a </w:t>
      </w:r>
      <w:r w:rsidRPr="00D4180B">
        <w:rPr>
          <w:i/>
          <w:u w:val="single"/>
        </w:rPr>
        <w:t>direct act</w:t>
      </w:r>
      <w:r w:rsidRPr="00D4180B">
        <w:rPr>
          <w:i/>
        </w:rPr>
        <w:t xml:space="preserve"> of God. </w:t>
      </w:r>
    </w:p>
    <w:p w14:paraId="13C241F2" w14:textId="77777777" w:rsidR="00AB56EB" w:rsidRPr="00A31567" w:rsidRDefault="008F2B7C" w:rsidP="00AB56EB">
      <w:pPr>
        <w:pStyle w:val="Heading6"/>
      </w:pPr>
      <w:r>
        <w:t>Ps. 148:2, 5—God commanded and</w:t>
      </w:r>
      <w:r w:rsidR="00AB56EB" w:rsidRPr="00A31567">
        <w:t xml:space="preserve"> the angels were created.</w:t>
      </w:r>
      <w:r w:rsidR="00A55450">
        <w:br/>
      </w:r>
    </w:p>
    <w:p w14:paraId="1E68ACF8" w14:textId="77777777" w:rsidR="00AB56EB" w:rsidRPr="00A31567" w:rsidRDefault="00AB56EB" w:rsidP="00AB56EB">
      <w:pPr>
        <w:pStyle w:val="Heading6"/>
      </w:pPr>
      <w:r w:rsidRPr="00A31567">
        <w:t>John 1:3— “…</w:t>
      </w:r>
      <w:r w:rsidRPr="008F2B7C">
        <w:rPr>
          <w:i/>
        </w:rPr>
        <w:t>all things</w:t>
      </w:r>
      <w:r w:rsidRPr="00A31567">
        <w:t xml:space="preserve"> were created by Him.</w:t>
      </w:r>
      <w:r w:rsidR="00A55450">
        <w:br/>
      </w:r>
    </w:p>
    <w:p w14:paraId="30C06795" w14:textId="77777777" w:rsidR="00AB56EB" w:rsidRDefault="00AB56EB" w:rsidP="00AB56EB">
      <w:pPr>
        <w:pStyle w:val="Heading6"/>
      </w:pPr>
      <w:smartTag w:uri="urn:schemas-microsoft-com:office:smarttags" w:element="place">
        <w:smartTag w:uri="urn:schemas-microsoft-com:office:smarttags" w:element="country-region">
          <w:r w:rsidRPr="00A31567">
            <w:t>Rom.</w:t>
          </w:r>
        </w:smartTag>
      </w:smartTag>
      <w:r w:rsidRPr="00A31567">
        <w:t xml:space="preserve"> 8:3</w:t>
      </w:r>
      <w:r w:rsidR="00A55450">
        <w:t>7</w:t>
      </w:r>
      <w:r w:rsidRPr="00A31567">
        <w:t>-39—Angels are one of the created things.</w:t>
      </w:r>
      <w:r w:rsidR="00A55450">
        <w:br/>
      </w:r>
    </w:p>
    <w:p w14:paraId="60528F86" w14:textId="77777777" w:rsidR="00A55450" w:rsidRPr="00A55450" w:rsidRDefault="00A55450" w:rsidP="00A55450">
      <w:pPr>
        <w:pStyle w:val="Heading6"/>
      </w:pPr>
      <w:r>
        <w:t xml:space="preserve">Colossians 1:16—Principalities, Powers, Rulers, and Authorities </w:t>
      </w:r>
      <w:r w:rsidR="00D105B6">
        <w:t>are created</w:t>
      </w:r>
    </w:p>
    <w:p w14:paraId="5A59040F" w14:textId="77777777" w:rsidR="00297CBF" w:rsidRPr="0048108B" w:rsidRDefault="00297CBF" w:rsidP="0048108B"/>
    <w:p w14:paraId="23FDA15F" w14:textId="77777777" w:rsidR="00AB56EB" w:rsidRPr="00D4180B" w:rsidRDefault="00AB56EB" w:rsidP="00AB56EB">
      <w:pPr>
        <w:pStyle w:val="Heading5"/>
        <w:rPr>
          <w:i/>
        </w:rPr>
      </w:pPr>
      <w:r w:rsidRPr="00D4180B">
        <w:rPr>
          <w:i/>
        </w:rPr>
        <w:t>Angels are Sons of God.</w:t>
      </w:r>
    </w:p>
    <w:p w14:paraId="54247EE5" w14:textId="77777777" w:rsidR="00AB56EB" w:rsidRDefault="00AB56EB" w:rsidP="00AB56EB">
      <w:pPr>
        <w:pStyle w:val="Heading6"/>
      </w:pPr>
      <w:r w:rsidRPr="00A31567">
        <w:t xml:space="preserve">The phrase “son of God” indicates a </w:t>
      </w:r>
      <w:r w:rsidRPr="00A31567">
        <w:rPr>
          <w:iCs/>
        </w:rPr>
        <w:t xml:space="preserve">filial </w:t>
      </w:r>
      <w:r w:rsidRPr="00A31567">
        <w:t>relationship with God.</w:t>
      </w:r>
    </w:p>
    <w:p w14:paraId="1724F8AD" w14:textId="77777777" w:rsidR="00297CBF" w:rsidRPr="00297CBF" w:rsidRDefault="00297CBF" w:rsidP="00297CBF"/>
    <w:p w14:paraId="0064C464" w14:textId="77777777" w:rsidR="00AB56EB" w:rsidRDefault="00AB56EB" w:rsidP="00AB56EB">
      <w:pPr>
        <w:pStyle w:val="Heading6"/>
      </w:pPr>
      <w:r w:rsidRPr="00A31567">
        <w:t>Job 1:6; 2:1-Angels as Sons of God</w:t>
      </w:r>
    </w:p>
    <w:p w14:paraId="34CEE501" w14:textId="77777777" w:rsidR="00297CBF" w:rsidRPr="00297CBF" w:rsidRDefault="00297CBF" w:rsidP="00297CBF"/>
    <w:p w14:paraId="00342572" w14:textId="77777777" w:rsidR="00AB56EB" w:rsidRDefault="00AB56EB" w:rsidP="00AB56EB">
      <w:pPr>
        <w:pStyle w:val="Heading6"/>
      </w:pPr>
      <w:r w:rsidRPr="00A31567">
        <w:t>Luke 20:36-Humans as Sons of God</w:t>
      </w:r>
    </w:p>
    <w:p w14:paraId="6B8D2C40" w14:textId="77777777" w:rsidR="00297CBF" w:rsidRPr="00297CBF" w:rsidRDefault="00297CBF" w:rsidP="00297CBF"/>
    <w:p w14:paraId="21E7890A" w14:textId="77777777" w:rsidR="00AB56EB" w:rsidRDefault="00AB56EB" w:rsidP="00AB56EB">
      <w:pPr>
        <w:pStyle w:val="Heading6"/>
      </w:pPr>
      <w:r w:rsidRPr="00A31567">
        <w:t xml:space="preserve">John 20:31-Jesus is </w:t>
      </w:r>
      <w:r w:rsidRPr="00A31567">
        <w:rPr>
          <w:u w:val="single"/>
        </w:rPr>
        <w:t>the</w:t>
      </w:r>
      <w:r w:rsidRPr="00A31567">
        <w:t xml:space="preserve"> </w:t>
      </w:r>
      <w:r w:rsidR="00D105B6">
        <w:t xml:space="preserve">eternal </w:t>
      </w:r>
      <w:r w:rsidRPr="00A31567">
        <w:t>Son of God.</w:t>
      </w:r>
    </w:p>
    <w:p w14:paraId="4A811B2D" w14:textId="77777777" w:rsidR="00297CBF" w:rsidRPr="00297CBF" w:rsidRDefault="00297CBF" w:rsidP="00297CBF"/>
    <w:p w14:paraId="55FC5F51" w14:textId="77777777" w:rsidR="00AB56EB" w:rsidRDefault="008F2B7C" w:rsidP="00AB56EB">
      <w:pPr>
        <w:pStyle w:val="Heading7"/>
      </w:pPr>
      <w:r>
        <w:t>Jesus</w:t>
      </w:r>
      <w:r w:rsidR="00AB56EB" w:rsidRPr="00A31567">
        <w:t xml:space="preserve"> is the </w:t>
      </w:r>
      <w:proofErr w:type="spellStart"/>
      <w:r w:rsidR="00AB56EB" w:rsidRPr="00A31567">
        <w:rPr>
          <w:i/>
          <w:iCs/>
        </w:rPr>
        <w:t>monogenes</w:t>
      </w:r>
      <w:proofErr w:type="spellEnd"/>
      <w:r w:rsidR="00AB56EB" w:rsidRPr="00A31567">
        <w:rPr>
          <w:i/>
        </w:rPr>
        <w:t xml:space="preserve"> </w:t>
      </w:r>
      <w:r w:rsidR="00AB56EB" w:rsidRPr="00A31567">
        <w:t>Son of God</w:t>
      </w:r>
      <w:r w:rsidR="00AB56EB" w:rsidRPr="00A31567">
        <w:br/>
        <w:t>John 3:16; 1 John 4:9</w:t>
      </w:r>
      <w:r w:rsidR="009D184F">
        <w:br/>
      </w:r>
    </w:p>
    <w:p w14:paraId="4DE19BB0" w14:textId="77777777" w:rsidR="009D184F" w:rsidRPr="009D184F" w:rsidRDefault="009D184F" w:rsidP="009D184F">
      <w:pPr>
        <w:pStyle w:val="Heading7"/>
      </w:pPr>
      <w:r>
        <w:t>Humans are sons of God by adoption (John 1:12).</w:t>
      </w:r>
    </w:p>
    <w:p w14:paraId="631E930A" w14:textId="77777777" w:rsidR="007167D7" w:rsidRPr="007167D7" w:rsidRDefault="007167D7" w:rsidP="007167D7"/>
    <w:p w14:paraId="26FBDA40" w14:textId="77777777" w:rsidR="003749B1" w:rsidRDefault="007167D7" w:rsidP="007167D7">
      <w:pPr>
        <w:pStyle w:val="Heading5"/>
      </w:pPr>
      <w:r w:rsidRPr="00A31567">
        <w:t xml:space="preserve">Who are the Sons of God in Genesis 6:2? </w:t>
      </w:r>
    </w:p>
    <w:p w14:paraId="26F08725" w14:textId="77777777" w:rsidR="007167D7" w:rsidRPr="00A31567" w:rsidRDefault="007167D7" w:rsidP="003749B1">
      <w:pPr>
        <w:pStyle w:val="Heading6"/>
      </w:pPr>
      <w:r w:rsidRPr="00A31567">
        <w:t>T</w:t>
      </w:r>
      <w:r w:rsidR="000B538F">
        <w:t>hree</w:t>
      </w:r>
      <w:r w:rsidRPr="00A31567">
        <w:t xml:space="preserve"> Views</w:t>
      </w:r>
    </w:p>
    <w:p w14:paraId="747D4B43" w14:textId="77777777" w:rsidR="007167D7" w:rsidRDefault="007167D7" w:rsidP="003749B1">
      <w:pPr>
        <w:pStyle w:val="Heading7"/>
      </w:pPr>
      <w:r w:rsidRPr="00A31567">
        <w:rPr>
          <w:i/>
        </w:rPr>
        <w:t>Godly Line of Seth</w:t>
      </w:r>
      <w:r w:rsidR="008F2B7C">
        <w:rPr>
          <w:i/>
        </w:rPr>
        <w:t xml:space="preserve"> (Humans) Argument</w:t>
      </w:r>
      <w:r w:rsidRPr="00A31567">
        <w:rPr>
          <w:i/>
        </w:rPr>
        <w:t>:</w:t>
      </w:r>
      <w:r w:rsidR="008F2B7C">
        <w:t xml:space="preserve"> Since this verse</w:t>
      </w:r>
      <w:r w:rsidRPr="00A31567">
        <w:t xml:space="preserve"> follows the genealogy of Genesis 5, the “Sons of God” should be considered the godly line of Seth who began to intermarry with unbelievers.</w:t>
      </w:r>
    </w:p>
    <w:p w14:paraId="05BD4BB8" w14:textId="77777777" w:rsidR="007167D7" w:rsidRPr="007167D7" w:rsidRDefault="007167D7" w:rsidP="007167D7"/>
    <w:p w14:paraId="4A0E876B" w14:textId="77777777" w:rsidR="000B538F" w:rsidRDefault="008F2B7C" w:rsidP="003749B1">
      <w:pPr>
        <w:pStyle w:val="Heading7"/>
      </w:pPr>
      <w:r>
        <w:rPr>
          <w:i/>
        </w:rPr>
        <w:t xml:space="preserve">Sons of God are </w:t>
      </w:r>
      <w:r w:rsidR="007167D7" w:rsidRPr="00A31567">
        <w:rPr>
          <w:i/>
        </w:rPr>
        <w:t>Angels</w:t>
      </w:r>
      <w:r>
        <w:rPr>
          <w:i/>
        </w:rPr>
        <w:t xml:space="preserve"> Argument</w:t>
      </w:r>
      <w:r w:rsidR="007167D7" w:rsidRPr="00A31567">
        <w:rPr>
          <w:i/>
        </w:rPr>
        <w:t>:</w:t>
      </w:r>
      <w:r w:rsidR="007167D7" w:rsidRPr="00A31567">
        <w:t xml:space="preserve">  Since the </w:t>
      </w:r>
      <w:r>
        <w:t xml:space="preserve">marriage of the Sons of God and the </w:t>
      </w:r>
      <w:proofErr w:type="gramStart"/>
      <w:r>
        <w:t>Daughters</w:t>
      </w:r>
      <w:proofErr w:type="gramEnd"/>
      <w:r>
        <w:t xml:space="preserve"> of men resulted in an </w:t>
      </w:r>
      <w:r w:rsidR="007167D7" w:rsidRPr="00A31567">
        <w:t xml:space="preserve">unusual phenomenon, </w:t>
      </w:r>
      <w:r>
        <w:t xml:space="preserve">that is, the </w:t>
      </w:r>
      <w:r w:rsidR="007167D7" w:rsidRPr="00A31567">
        <w:t>Nephilim, and angels are designated</w:t>
      </w:r>
      <w:r>
        <w:t xml:space="preserve"> as</w:t>
      </w:r>
      <w:r w:rsidR="007167D7" w:rsidRPr="00A31567">
        <w:t xml:space="preserve"> “Sons of God” in Job (2:1) and can appear in genuine bodily form (Gen. 19), the “Sons of God” should be understood as angels.</w:t>
      </w:r>
    </w:p>
    <w:p w14:paraId="2A6DE8D7" w14:textId="77777777" w:rsidR="000B538F" w:rsidRDefault="000B538F" w:rsidP="000B538F"/>
    <w:p w14:paraId="558A5932" w14:textId="77777777" w:rsidR="000B538F" w:rsidRDefault="000B538F" w:rsidP="000B538F"/>
    <w:p w14:paraId="378CABE1" w14:textId="77777777" w:rsidR="000B538F" w:rsidRDefault="000B538F" w:rsidP="000B538F"/>
    <w:p w14:paraId="2AAAB2FA" w14:textId="77777777" w:rsidR="000B538F" w:rsidRDefault="000B538F" w:rsidP="000B538F"/>
    <w:p w14:paraId="71A0EB4C" w14:textId="77777777" w:rsidR="000B538F" w:rsidRPr="00B33D7D" w:rsidRDefault="000B538F" w:rsidP="000B538F"/>
    <w:p w14:paraId="456FB194" w14:textId="77777777" w:rsidR="000B538F" w:rsidRPr="00B33D7D" w:rsidRDefault="000B538F" w:rsidP="000B538F">
      <w:pPr>
        <w:pStyle w:val="Heading7"/>
      </w:pPr>
      <w:r w:rsidRPr="000B538F">
        <w:rPr>
          <w:i/>
        </w:rPr>
        <w:lastRenderedPageBreak/>
        <w:t>Powerful Human Rulers Argument:</w:t>
      </w:r>
      <w:r>
        <w:t xml:space="preserve">  In the ANE persons of</w:t>
      </w:r>
      <w:r w:rsidRPr="00B0096A">
        <w:t xml:space="preserve"> high authority</w:t>
      </w:r>
      <w:r>
        <w:t xml:space="preserve"> and</w:t>
      </w:r>
      <w:r w:rsidRPr="00B0096A">
        <w:t xml:space="preserve"> dynastic rulers who were accorded “divine” </w:t>
      </w:r>
      <w:r>
        <w:t>status</w:t>
      </w:r>
      <w:r w:rsidRPr="00B0096A">
        <w:t xml:space="preserve"> by their subjects. </w:t>
      </w:r>
      <w:r>
        <w:t xml:space="preserve">Thus, human kings and rulers were considered by the pagan culture as </w:t>
      </w:r>
      <w:r w:rsidRPr="00B0096A">
        <w:t xml:space="preserve">human sons of various gods. </w:t>
      </w:r>
      <w:r>
        <w:t>Here,</w:t>
      </w:r>
      <w:r w:rsidRPr="00B0096A">
        <w:t xml:space="preserve"> the sin </w:t>
      </w:r>
      <w:r>
        <w:t>committed</w:t>
      </w:r>
      <w:r w:rsidRPr="00B0096A">
        <w:t xml:space="preserve"> by “the sons of God” was polygamy, as indicated by the phrase, “whomever they chose</w:t>
      </w:r>
      <w:r>
        <w:t>.”  Moreover, human rulers</w:t>
      </w:r>
      <w:r w:rsidRPr="00B33D7D">
        <w:t xml:space="preserve"> or </w:t>
      </w:r>
      <w:r>
        <w:t>judges</w:t>
      </w:r>
      <w:r w:rsidRPr="00B33D7D">
        <w:t xml:space="preserve"> are called</w:t>
      </w:r>
      <w:r>
        <w:t xml:space="preserve"> “Elohim” </w:t>
      </w:r>
      <w:r w:rsidRPr="00B33D7D">
        <w:t xml:space="preserve">in Exodus 21:6; 22:8, 9, 28. </w:t>
      </w:r>
      <w:r>
        <w:t>T</w:t>
      </w:r>
      <w:r w:rsidRPr="00B33D7D">
        <w:t xml:space="preserve">he same term is used of them in Psalm 82:1, and the expression </w:t>
      </w:r>
      <w:r>
        <w:t>“</w:t>
      </w:r>
      <w:r w:rsidRPr="00B33D7D">
        <w:t xml:space="preserve">sons of the </w:t>
      </w:r>
      <w:proofErr w:type="gramStart"/>
      <w:r w:rsidRPr="00B33D7D">
        <w:t>Most High</w:t>
      </w:r>
      <w:proofErr w:type="gramEnd"/>
      <w:r w:rsidRPr="00B33D7D">
        <w:t xml:space="preserve">” is used of the </w:t>
      </w:r>
      <w:r>
        <w:t>judges</w:t>
      </w:r>
      <w:r w:rsidRPr="00B33D7D">
        <w:t xml:space="preserve"> in verse 6 of </w:t>
      </w:r>
      <w:r>
        <w:t>Psalm 82.</w:t>
      </w:r>
    </w:p>
    <w:p w14:paraId="68FC550D" w14:textId="2A01D899" w:rsidR="007167D7" w:rsidRDefault="007167D7" w:rsidP="00DB7D9E">
      <w:pPr>
        <w:pStyle w:val="Heading7"/>
        <w:numPr>
          <w:ilvl w:val="0"/>
          <w:numId w:val="0"/>
        </w:numPr>
        <w:ind w:left="1440"/>
      </w:pPr>
    </w:p>
    <w:p w14:paraId="3357CF35" w14:textId="77777777" w:rsidR="003749B1" w:rsidRPr="003749B1" w:rsidRDefault="003749B1" w:rsidP="003749B1">
      <w:pPr>
        <w:pStyle w:val="Heading6"/>
      </w:pPr>
      <w:r>
        <w:t>Others?</w:t>
      </w:r>
    </w:p>
    <w:p w14:paraId="4AB4E4EB" w14:textId="77777777" w:rsidR="007167D7" w:rsidRPr="007167D7" w:rsidRDefault="007167D7" w:rsidP="007167D7"/>
    <w:p w14:paraId="18BEDBD9" w14:textId="2CF80280" w:rsidR="00297CBF" w:rsidRPr="00297CBF" w:rsidRDefault="00297CBF" w:rsidP="00297CBF"/>
    <w:p w14:paraId="6D04CA74" w14:textId="77777777" w:rsidR="00AB56EB" w:rsidRPr="00D4180B" w:rsidRDefault="00C34C09" w:rsidP="00AB56EB">
      <w:pPr>
        <w:pStyle w:val="Heading5"/>
        <w:rPr>
          <w:i/>
        </w:rPr>
      </w:pPr>
      <w:r>
        <w:rPr>
          <w:i/>
        </w:rPr>
        <w:t>The Time of The</w:t>
      </w:r>
      <w:r w:rsidR="00AB56EB" w:rsidRPr="00D4180B">
        <w:rPr>
          <w:i/>
        </w:rPr>
        <w:t xml:space="preserve"> Creation</w:t>
      </w:r>
      <w:r>
        <w:rPr>
          <w:i/>
        </w:rPr>
        <w:t xml:space="preserve"> of the Angels</w:t>
      </w:r>
    </w:p>
    <w:p w14:paraId="6BD7ADF0" w14:textId="77777777" w:rsidR="00AB56EB" w:rsidRDefault="00AB56EB" w:rsidP="00AB56EB">
      <w:pPr>
        <w:pStyle w:val="Heading6"/>
      </w:pPr>
      <w:r w:rsidRPr="00A31567">
        <w:t>Job 38:7—</w:t>
      </w:r>
      <w:r w:rsidR="00C34C09">
        <w:t>Angels</w:t>
      </w:r>
      <w:r w:rsidR="009D184F">
        <w:t xml:space="preserve"> appear to be</w:t>
      </w:r>
      <w:r w:rsidR="00C34C09">
        <w:t xml:space="preserve"> p</w:t>
      </w:r>
      <w:r w:rsidRPr="00A31567">
        <w:t xml:space="preserve">resent </w:t>
      </w:r>
      <w:r w:rsidR="00C34C09">
        <w:t>when the earth was created.</w:t>
      </w:r>
    </w:p>
    <w:p w14:paraId="4C38BC4F" w14:textId="77777777" w:rsidR="00297CBF" w:rsidRPr="00297CBF" w:rsidRDefault="00297CBF" w:rsidP="00297CBF"/>
    <w:p w14:paraId="379D00BC" w14:textId="77777777" w:rsidR="00AB56EB" w:rsidRDefault="00AB56EB" w:rsidP="00AB56EB">
      <w:pPr>
        <w:pStyle w:val="Heading6"/>
      </w:pPr>
      <w:r w:rsidRPr="00A31567">
        <w:t>Ps. 148:2, 5—</w:t>
      </w:r>
      <w:r w:rsidR="00C34C09">
        <w:t>Angels have not existed from eternity past.</w:t>
      </w:r>
    </w:p>
    <w:p w14:paraId="1D320491" w14:textId="77777777" w:rsidR="00297CBF" w:rsidRPr="00297CBF" w:rsidRDefault="00297CBF" w:rsidP="00297CBF"/>
    <w:p w14:paraId="22E5E11B" w14:textId="77777777" w:rsidR="00AB56EB" w:rsidRPr="00A31567" w:rsidRDefault="00AB56EB" w:rsidP="00AB56EB">
      <w:pPr>
        <w:pStyle w:val="Heading6"/>
      </w:pPr>
      <w:r w:rsidRPr="00A31567">
        <w:t>Genesis 3—</w:t>
      </w:r>
      <w:r w:rsidR="00C34C09">
        <w:t xml:space="preserve">A fallen angel, </w:t>
      </w:r>
      <w:r w:rsidRPr="00A31567">
        <w:t>Satan</w:t>
      </w:r>
      <w:r w:rsidR="00C34C09">
        <w:t>,</w:t>
      </w:r>
      <w:r w:rsidRPr="00A31567">
        <w:t xml:space="preserve"> </w:t>
      </w:r>
      <w:r w:rsidR="00C34C09">
        <w:t xml:space="preserve">was </w:t>
      </w:r>
      <w:r w:rsidRPr="00A31567">
        <w:t>present at the Fall of Man</w:t>
      </w:r>
      <w:r w:rsidR="00C34C09">
        <w:t xml:space="preserve"> in Eden.</w:t>
      </w:r>
    </w:p>
    <w:p w14:paraId="67F985A6" w14:textId="4184B9F3" w:rsidR="00AB56EB" w:rsidRPr="00A31567" w:rsidRDefault="00DB7D9E" w:rsidP="00AB56EB">
      <w:r>
        <w:br w:type="page"/>
      </w:r>
    </w:p>
    <w:p w14:paraId="6A891E06" w14:textId="77777777" w:rsidR="00AB56EB" w:rsidRPr="00D4180B" w:rsidRDefault="00AB56EB" w:rsidP="00AB56EB">
      <w:pPr>
        <w:pStyle w:val="Heading3"/>
      </w:pPr>
      <w:bookmarkStart w:id="10" w:name="_Toc91429480"/>
      <w:r w:rsidRPr="00D4180B">
        <w:lastRenderedPageBreak/>
        <w:t>The Nature of Angels</w:t>
      </w:r>
      <w:bookmarkEnd w:id="10"/>
    </w:p>
    <w:p w14:paraId="2951BB86" w14:textId="77777777" w:rsidR="00AB56EB" w:rsidRPr="00D4180B" w:rsidRDefault="002A23B6" w:rsidP="00AB56EB">
      <w:pPr>
        <w:pStyle w:val="Heading4"/>
        <w:rPr>
          <w:b/>
          <w:i/>
        </w:rPr>
      </w:pPr>
      <w:r>
        <w:rPr>
          <w:b/>
          <w:i/>
        </w:rPr>
        <w:t>Angel</w:t>
      </w:r>
      <w:r w:rsidR="009D184F">
        <w:rPr>
          <w:b/>
          <w:i/>
        </w:rPr>
        <w:t xml:space="preserve">s are </w:t>
      </w:r>
      <w:r w:rsidR="00AB56EB" w:rsidRPr="00D4180B">
        <w:rPr>
          <w:b/>
          <w:i/>
        </w:rPr>
        <w:t>Incorporeal</w:t>
      </w:r>
      <w:r>
        <w:rPr>
          <w:b/>
          <w:i/>
        </w:rPr>
        <w:t>, Non-physical, Created Person</w:t>
      </w:r>
      <w:r w:rsidR="009D184F">
        <w:rPr>
          <w:b/>
          <w:i/>
        </w:rPr>
        <w:t>s</w:t>
      </w:r>
      <w:r>
        <w:rPr>
          <w:b/>
          <w:i/>
        </w:rPr>
        <w:t>.</w:t>
      </w:r>
    </w:p>
    <w:p w14:paraId="3F93DA5F" w14:textId="77777777" w:rsidR="00297CBF" w:rsidRDefault="00297CBF" w:rsidP="00AB56EB">
      <w:pPr>
        <w:pStyle w:val="Heading5"/>
      </w:pPr>
      <w:r>
        <w:t>Angels</w:t>
      </w:r>
      <w:r w:rsidR="002A23B6">
        <w:t>, by design,</w:t>
      </w:r>
      <w:r w:rsidR="00AB56EB" w:rsidRPr="00A31567">
        <w:t xml:space="preserve"> are </w:t>
      </w:r>
      <w:r w:rsidR="00AB56EB" w:rsidRPr="00A31567">
        <w:rPr>
          <w:i/>
        </w:rPr>
        <w:t>complete</w:t>
      </w:r>
      <w:r w:rsidR="00AB56EB" w:rsidRPr="00A31567">
        <w:t xml:space="preserve"> spirits.  </w:t>
      </w:r>
    </w:p>
    <w:p w14:paraId="262D4E6C" w14:textId="77777777" w:rsidR="00297CBF" w:rsidRDefault="00AB56EB" w:rsidP="00297CBF">
      <w:pPr>
        <w:pStyle w:val="Heading6"/>
      </w:pPr>
      <w:r w:rsidRPr="00A31567">
        <w:t>This means they are</w:t>
      </w:r>
      <w:r w:rsidR="00FC5672">
        <w:t>, by design, intended to be</w:t>
      </w:r>
      <w:r w:rsidRPr="00A31567">
        <w:t xml:space="preserve"> complete </w:t>
      </w:r>
      <w:r w:rsidR="00FC5672">
        <w:t xml:space="preserve">as </w:t>
      </w:r>
      <w:r w:rsidRPr="00A31567">
        <w:t xml:space="preserve">beings without </w:t>
      </w:r>
      <w:r w:rsidR="00FC5672">
        <w:t xml:space="preserve">physical </w:t>
      </w:r>
      <w:r w:rsidRPr="00A31567">
        <w:t xml:space="preserve">bodies.  </w:t>
      </w:r>
    </w:p>
    <w:p w14:paraId="33264BE5" w14:textId="77777777" w:rsidR="00AB56EB" w:rsidRDefault="00FC5672" w:rsidP="00297CBF">
      <w:pPr>
        <w:pStyle w:val="Heading6"/>
      </w:pPr>
      <w:r>
        <w:t>Human soul-</w:t>
      </w:r>
      <w:r w:rsidR="00AB56EB" w:rsidRPr="00A31567">
        <w:t xml:space="preserve">spirits in the intermediate state are </w:t>
      </w:r>
      <w:r w:rsidR="00AB56EB" w:rsidRPr="00A31567">
        <w:rPr>
          <w:i/>
        </w:rPr>
        <w:t>incomplete</w:t>
      </w:r>
      <w:r w:rsidR="00AB56EB" w:rsidRPr="00A31567">
        <w:t xml:space="preserve"> </w:t>
      </w:r>
      <w:r w:rsidR="00AB56EB" w:rsidRPr="00A31567">
        <w:rPr>
          <w:i/>
        </w:rPr>
        <w:t>spirits</w:t>
      </w:r>
      <w:r w:rsidR="00AB56EB" w:rsidRPr="00A31567">
        <w:t xml:space="preserve"> in the sense that the spirit-person is incomplete without a body.</w:t>
      </w:r>
    </w:p>
    <w:p w14:paraId="5F3A4EAE" w14:textId="77777777" w:rsidR="00FC5672" w:rsidRPr="00FC5672" w:rsidRDefault="00595DE0" w:rsidP="00FC5672">
      <w:pPr>
        <w:pStyle w:val="Heading6"/>
      </w:pPr>
      <w:r>
        <w:t xml:space="preserve">The distinction between </w:t>
      </w:r>
      <w:r w:rsidR="00FC5672" w:rsidRPr="00595DE0">
        <w:rPr>
          <w:i/>
        </w:rPr>
        <w:t>Complete</w:t>
      </w:r>
      <w:r w:rsidR="00FC5672">
        <w:t xml:space="preserve"> and </w:t>
      </w:r>
      <w:r w:rsidR="00FC5672" w:rsidRPr="00595DE0">
        <w:rPr>
          <w:i/>
        </w:rPr>
        <w:t>Incomplete</w:t>
      </w:r>
      <w:r w:rsidR="00FC5672">
        <w:t xml:space="preserve"> is a Teleological Distinction.</w:t>
      </w:r>
    </w:p>
    <w:p w14:paraId="5AE955C8" w14:textId="77777777" w:rsidR="00DA2D22" w:rsidRPr="00DA2D22" w:rsidRDefault="00DA2D22" w:rsidP="00DA2D22"/>
    <w:p w14:paraId="448CBB10" w14:textId="77777777" w:rsidR="00297CBF" w:rsidRDefault="00DA2D22" w:rsidP="00AB56EB">
      <w:pPr>
        <w:pStyle w:val="Heading5"/>
      </w:pPr>
      <w:r>
        <w:t>Biblical References</w:t>
      </w:r>
      <w:r w:rsidR="00A4628E">
        <w:t xml:space="preserve"> for the Incorporeality of Angels</w:t>
      </w:r>
    </w:p>
    <w:p w14:paraId="65F133BF" w14:textId="77777777" w:rsidR="00AB56EB" w:rsidRPr="00A31567" w:rsidRDefault="00595DE0" w:rsidP="00DA2D22">
      <w:pPr>
        <w:pStyle w:val="Heading6"/>
      </w:pPr>
      <w:r>
        <w:t>Ps. 104:4 cf. Heb. 1:7</w:t>
      </w:r>
      <w:r w:rsidRPr="00A31567">
        <w:t xml:space="preserve">— </w:t>
      </w:r>
      <w:r w:rsidR="00AB56EB" w:rsidRPr="00A31567">
        <w:t>“Winds”</w:t>
      </w:r>
      <w:r w:rsidR="00DA2D22">
        <w:br/>
      </w:r>
    </w:p>
    <w:p w14:paraId="715B058B" w14:textId="77777777" w:rsidR="00AB56EB" w:rsidRPr="00A31567" w:rsidRDefault="00595DE0" w:rsidP="00DA2D22">
      <w:pPr>
        <w:pStyle w:val="Heading6"/>
      </w:pPr>
      <w:r>
        <w:t>Heb. 1:14</w:t>
      </w:r>
      <w:r w:rsidRPr="00A31567">
        <w:t xml:space="preserve">— </w:t>
      </w:r>
      <w:r w:rsidR="00AB56EB" w:rsidRPr="00A31567">
        <w:t>“ministering spirits”</w:t>
      </w:r>
      <w:r w:rsidR="00DA2D22">
        <w:br/>
      </w:r>
    </w:p>
    <w:p w14:paraId="4BF0998F" w14:textId="77777777" w:rsidR="00AB56EB" w:rsidRPr="00A31567" w:rsidRDefault="00595DE0" w:rsidP="00DA2D22">
      <w:pPr>
        <w:pStyle w:val="Heading6"/>
      </w:pPr>
      <w:r>
        <w:t>Eph. 6:12</w:t>
      </w:r>
      <w:r w:rsidRPr="00A31567">
        <w:t xml:space="preserve">— </w:t>
      </w:r>
      <w:r w:rsidR="00AB56EB" w:rsidRPr="00A31567">
        <w:t>“not against flesh and blood”</w:t>
      </w:r>
      <w:r w:rsidR="00DA2D22">
        <w:br/>
      </w:r>
    </w:p>
    <w:p w14:paraId="683FEAB9" w14:textId="77777777" w:rsidR="00AB56EB" w:rsidRDefault="00AB56EB" w:rsidP="00DA2D22">
      <w:pPr>
        <w:pStyle w:val="Heading6"/>
      </w:pPr>
      <w:r w:rsidRPr="00A31567">
        <w:t>Luke 24:37-39—</w:t>
      </w:r>
      <w:r w:rsidR="00DA2D22">
        <w:t>Spirits do not have flesh and bone</w:t>
      </w:r>
    </w:p>
    <w:p w14:paraId="771CAAFF" w14:textId="77777777" w:rsidR="00DA2D22" w:rsidRPr="00DA2D22" w:rsidRDefault="00DA2D22" w:rsidP="00DA2D22"/>
    <w:p w14:paraId="21D8F924" w14:textId="77777777" w:rsidR="00AB56EB" w:rsidRPr="00D4180B" w:rsidRDefault="00AB56EB" w:rsidP="00AB56EB">
      <w:pPr>
        <w:pStyle w:val="Heading4"/>
        <w:rPr>
          <w:b/>
          <w:i/>
        </w:rPr>
      </w:pPr>
      <w:r w:rsidRPr="00D4180B">
        <w:rPr>
          <w:b/>
          <w:i/>
        </w:rPr>
        <w:t xml:space="preserve">Angels </w:t>
      </w:r>
      <w:r w:rsidR="00C033D0">
        <w:rPr>
          <w:b/>
          <w:i/>
        </w:rPr>
        <w:t xml:space="preserve">May Appear </w:t>
      </w:r>
      <w:r w:rsidRPr="00D4180B">
        <w:rPr>
          <w:b/>
          <w:i/>
        </w:rPr>
        <w:t xml:space="preserve">with </w:t>
      </w:r>
      <w:r w:rsidR="00C033D0">
        <w:rPr>
          <w:b/>
          <w:i/>
        </w:rPr>
        <w:t>Temporary,</w:t>
      </w:r>
      <w:r w:rsidR="00DA2D22">
        <w:rPr>
          <w:b/>
          <w:i/>
        </w:rPr>
        <w:t xml:space="preserve"> Physical </w:t>
      </w:r>
      <w:r w:rsidRPr="00D4180B">
        <w:rPr>
          <w:b/>
          <w:i/>
        </w:rPr>
        <w:t>Bodies</w:t>
      </w:r>
      <w:r w:rsidR="00C033D0">
        <w:rPr>
          <w:b/>
          <w:i/>
        </w:rPr>
        <w:t>.</w:t>
      </w:r>
    </w:p>
    <w:p w14:paraId="1BDAA156" w14:textId="77777777" w:rsidR="00AB56EB" w:rsidRDefault="00AB56EB" w:rsidP="00AB56EB">
      <w:pPr>
        <w:pStyle w:val="Heading5"/>
      </w:pPr>
      <w:r w:rsidRPr="00A31567">
        <w:t>Angels occasion</w:t>
      </w:r>
      <w:r w:rsidR="000C4E2D">
        <w:t>ally reveal themselves in a physical</w:t>
      </w:r>
      <w:r w:rsidRPr="00A31567">
        <w:t xml:space="preserve"> form.</w:t>
      </w:r>
    </w:p>
    <w:p w14:paraId="2D6C301E" w14:textId="77777777" w:rsidR="00DA2D22" w:rsidRPr="00DA2D22" w:rsidRDefault="00DA2D22" w:rsidP="00DA2D22"/>
    <w:p w14:paraId="2A7EBA81" w14:textId="77777777" w:rsidR="00AB56EB" w:rsidRPr="00A31567" w:rsidRDefault="00AB56EB" w:rsidP="00AB56EB">
      <w:pPr>
        <w:pStyle w:val="Heading5"/>
      </w:pPr>
      <w:r w:rsidRPr="00A31567">
        <w:t xml:space="preserve">Gen. 18, 19:  </w:t>
      </w:r>
      <w:smartTag w:uri="urn:schemas-microsoft-com:office:smarttags" w:element="City">
        <w:r w:rsidRPr="00A31567">
          <w:t>Sodom</w:t>
        </w:r>
      </w:smartTag>
      <w:r w:rsidRPr="00A31567">
        <w:t xml:space="preserve"> &amp; </w:t>
      </w:r>
      <w:smartTag w:uri="urn:schemas-microsoft-com:office:smarttags" w:element="place">
        <w:smartTag w:uri="urn:schemas-microsoft-com:office:smarttags" w:element="City">
          <w:r w:rsidRPr="00A31567">
            <w:t>Gomorrah</w:t>
          </w:r>
        </w:smartTag>
      </w:smartTag>
      <w:r w:rsidRPr="00A31567">
        <w:t xml:space="preserve"> </w:t>
      </w:r>
    </w:p>
    <w:p w14:paraId="5AC5A4E7" w14:textId="77777777" w:rsidR="00AB56EB" w:rsidRPr="00A31567" w:rsidRDefault="00AB56EB" w:rsidP="00AB56EB">
      <w:pPr>
        <w:pStyle w:val="Heading6"/>
      </w:pPr>
      <w:r w:rsidRPr="00A31567">
        <w:t>Angels app</w:t>
      </w:r>
      <w:r w:rsidR="00A66C77">
        <w:t>ear here with physical</w:t>
      </w:r>
      <w:r w:rsidRPr="00A31567">
        <w:t xml:space="preserve"> bodies.</w:t>
      </w:r>
    </w:p>
    <w:p w14:paraId="6B541B0A" w14:textId="77777777" w:rsidR="00AB56EB" w:rsidRDefault="00AB56EB" w:rsidP="00AB56EB">
      <w:pPr>
        <w:pStyle w:val="Heading6"/>
      </w:pPr>
      <w:r w:rsidRPr="00A31567">
        <w:t>They are discovered by empirical means.</w:t>
      </w:r>
    </w:p>
    <w:p w14:paraId="149E48C5" w14:textId="77777777" w:rsidR="007167D7" w:rsidRPr="007167D7" w:rsidRDefault="007167D7" w:rsidP="007167D7"/>
    <w:p w14:paraId="175A640B" w14:textId="77777777" w:rsidR="000C4E2D" w:rsidRDefault="000C4E2D" w:rsidP="000C4E2D">
      <w:pPr>
        <w:pStyle w:val="Heading5"/>
      </w:pPr>
      <w:r>
        <w:t>Heb. 13:2-</w:t>
      </w:r>
      <w:r w:rsidR="00A66C77">
        <w:t xml:space="preserve"> “entertained angels without knowing it”</w:t>
      </w:r>
    </w:p>
    <w:p w14:paraId="01BCAF80" w14:textId="77777777" w:rsidR="007167D7" w:rsidRDefault="007167D7" w:rsidP="007167D7"/>
    <w:p w14:paraId="1FC3BB7C" w14:textId="77777777" w:rsidR="00327547" w:rsidRPr="007167D7" w:rsidRDefault="00327547" w:rsidP="007167D7"/>
    <w:p w14:paraId="32FC428A" w14:textId="77777777" w:rsidR="00DA2D22" w:rsidRPr="007167D7" w:rsidRDefault="00C033D0" w:rsidP="00DA2D22">
      <w:pPr>
        <w:pStyle w:val="Heading4"/>
        <w:rPr>
          <w:b/>
          <w:i/>
        </w:rPr>
      </w:pPr>
      <w:r>
        <w:rPr>
          <w:b/>
          <w:i/>
        </w:rPr>
        <w:t xml:space="preserve"> Human Perception</w:t>
      </w:r>
      <w:r w:rsidR="007167D7" w:rsidRPr="007167D7">
        <w:rPr>
          <w:b/>
          <w:i/>
        </w:rPr>
        <w:t xml:space="preserve"> </w:t>
      </w:r>
      <w:r>
        <w:rPr>
          <w:b/>
          <w:i/>
        </w:rPr>
        <w:t xml:space="preserve">of </w:t>
      </w:r>
      <w:r w:rsidR="007167D7" w:rsidRPr="007167D7">
        <w:rPr>
          <w:b/>
          <w:i/>
        </w:rPr>
        <w:t xml:space="preserve">Angels in the </w:t>
      </w:r>
      <w:r>
        <w:rPr>
          <w:b/>
          <w:i/>
        </w:rPr>
        <w:t>Spiritual Realm</w:t>
      </w:r>
    </w:p>
    <w:p w14:paraId="12916E58" w14:textId="77777777" w:rsidR="00AB56EB" w:rsidRPr="00A31567" w:rsidRDefault="00AB56EB" w:rsidP="00AB56EB">
      <w:pPr>
        <w:pStyle w:val="Heading5"/>
      </w:pPr>
      <w:r w:rsidRPr="00A31567">
        <w:t>II Kings 6:15-19:  Elisha &amp; His Servant</w:t>
      </w:r>
    </w:p>
    <w:p w14:paraId="7042E102" w14:textId="77777777" w:rsidR="00AB56EB" w:rsidRPr="00A31567" w:rsidRDefault="00AB56EB" w:rsidP="00AB56EB">
      <w:pPr>
        <w:pStyle w:val="Heading6"/>
      </w:pPr>
      <w:r w:rsidRPr="00A31567">
        <w:t>Angels do not physically appear</w:t>
      </w:r>
      <w:r w:rsidR="007167D7">
        <w:t xml:space="preserve"> in this passage</w:t>
      </w:r>
      <w:r w:rsidRPr="00A31567">
        <w:t>.</w:t>
      </w:r>
    </w:p>
    <w:p w14:paraId="50BF0F06" w14:textId="77777777" w:rsidR="00327547" w:rsidRDefault="00AB56EB" w:rsidP="007167D7">
      <w:pPr>
        <w:pStyle w:val="Heading6"/>
      </w:pPr>
      <w:r w:rsidRPr="00A31567">
        <w:t xml:space="preserve">Elisha and the servant are able to </w:t>
      </w:r>
      <w:r w:rsidRPr="00C033D0">
        <w:rPr>
          <w:i/>
        </w:rPr>
        <w:t>perceive</w:t>
      </w:r>
      <w:r w:rsidRPr="00A31567">
        <w:t xml:space="preserve"> the spirit world by having God “open” their eyes.</w:t>
      </w:r>
      <w:r w:rsidR="00327547">
        <w:br/>
      </w:r>
    </w:p>
    <w:p w14:paraId="4CB0386A" w14:textId="77777777" w:rsidR="007167D7" w:rsidRDefault="00327547" w:rsidP="00327547">
      <w:pPr>
        <w:pStyle w:val="Heading6"/>
        <w:numPr>
          <w:ilvl w:val="0"/>
          <w:numId w:val="0"/>
        </w:numPr>
        <w:ind w:left="1080"/>
      </w:pPr>
      <w:r>
        <w:br/>
      </w:r>
    </w:p>
    <w:p w14:paraId="1F710F2E" w14:textId="4A425152" w:rsidR="00A66C77" w:rsidRDefault="00A66C77" w:rsidP="00A66C77">
      <w:pPr>
        <w:pStyle w:val="Heading5"/>
      </w:pPr>
      <w:r>
        <w:t>Daniel</w:t>
      </w:r>
      <w:r w:rsidR="00B12FC2">
        <w:t xml:space="preserve"> </w:t>
      </w:r>
      <w:r w:rsidR="00B05E47">
        <w:t>10:1-21</w:t>
      </w:r>
      <w:r w:rsidR="00327547">
        <w:t>:  Daniel’s Vision</w:t>
      </w:r>
      <w:r w:rsidR="00327547">
        <w:br/>
      </w:r>
      <w:r w:rsidR="00327547">
        <w:br/>
      </w:r>
    </w:p>
    <w:p w14:paraId="6D369D37" w14:textId="633A2C6E" w:rsidR="008225EB" w:rsidRDefault="008225EB" w:rsidP="008225EB"/>
    <w:p w14:paraId="4F6014ED" w14:textId="77777777" w:rsidR="007167D7" w:rsidRPr="007167D7" w:rsidRDefault="007167D7" w:rsidP="007167D7"/>
    <w:p w14:paraId="340FB14C" w14:textId="77777777" w:rsidR="007167D7" w:rsidRPr="007167D7" w:rsidRDefault="00C033D0" w:rsidP="007167D7">
      <w:pPr>
        <w:pStyle w:val="Heading4"/>
        <w:rPr>
          <w:b/>
          <w:i/>
        </w:rPr>
      </w:pPr>
      <w:r>
        <w:rPr>
          <w:b/>
          <w:i/>
        </w:rPr>
        <w:lastRenderedPageBreak/>
        <w:t xml:space="preserve">Some </w:t>
      </w:r>
      <w:r w:rsidR="007167D7" w:rsidRPr="007167D7">
        <w:rPr>
          <w:b/>
          <w:i/>
        </w:rPr>
        <w:t>Perceptions of Angels</w:t>
      </w:r>
      <w:r>
        <w:rPr>
          <w:b/>
          <w:i/>
        </w:rPr>
        <w:t xml:space="preserve"> are </w:t>
      </w:r>
      <w:r w:rsidRPr="007167D7">
        <w:rPr>
          <w:b/>
          <w:i/>
        </w:rPr>
        <w:t>Difficult to Classify</w:t>
      </w:r>
      <w:r>
        <w:rPr>
          <w:b/>
          <w:i/>
        </w:rPr>
        <w:t>.</w:t>
      </w:r>
    </w:p>
    <w:p w14:paraId="59118B59" w14:textId="77777777" w:rsidR="00AB56EB" w:rsidRDefault="00C033D0" w:rsidP="00AB56EB">
      <w:pPr>
        <w:pStyle w:val="Heading5"/>
      </w:pPr>
      <w:r>
        <w:t xml:space="preserve">Some angelic appearances </w:t>
      </w:r>
      <w:r w:rsidR="00AB56EB" w:rsidRPr="00A31567">
        <w:t xml:space="preserve">are not clearly defined and could </w:t>
      </w:r>
      <w:r>
        <w:t>fit into</w:t>
      </w:r>
      <w:r w:rsidR="00AB56EB" w:rsidRPr="00A31567">
        <w:t xml:space="preserve"> either of the above referenced categories</w:t>
      </w:r>
      <w:r>
        <w:t>.</w:t>
      </w:r>
    </w:p>
    <w:p w14:paraId="111BADE7" w14:textId="77777777" w:rsidR="00B05E47" w:rsidRDefault="00B05E47" w:rsidP="00B05E47">
      <w:pPr>
        <w:pStyle w:val="Heading6"/>
      </w:pPr>
      <w:r>
        <w:t>Daniel 9:21-22</w:t>
      </w:r>
      <w:r w:rsidR="00BC5B85">
        <w:t>: Gabriel &amp; Daniel</w:t>
      </w:r>
    </w:p>
    <w:p w14:paraId="6DEB1EDA" w14:textId="77777777" w:rsidR="00BC5B85" w:rsidRPr="00BC5B85" w:rsidRDefault="00BC5B85" w:rsidP="00BC5B85"/>
    <w:p w14:paraId="700B8A47" w14:textId="77777777" w:rsidR="00AB56EB" w:rsidRDefault="00AB56EB" w:rsidP="00AB56EB">
      <w:pPr>
        <w:pStyle w:val="Heading6"/>
      </w:pPr>
      <w:r w:rsidRPr="00A31567">
        <w:t>Luke 1:26:  Gabriel &amp; Mary</w:t>
      </w:r>
    </w:p>
    <w:p w14:paraId="05C4B404" w14:textId="77777777" w:rsidR="007167D7" w:rsidRPr="00A31567" w:rsidRDefault="007167D7" w:rsidP="007167D7">
      <w:pPr>
        <w:pStyle w:val="Heading6"/>
        <w:numPr>
          <w:ilvl w:val="0"/>
          <w:numId w:val="0"/>
        </w:numPr>
        <w:ind w:left="1080"/>
      </w:pPr>
    </w:p>
    <w:p w14:paraId="663AB86B" w14:textId="77777777" w:rsidR="00AB56EB" w:rsidRDefault="00AB56EB" w:rsidP="00AB56EB">
      <w:pPr>
        <w:pStyle w:val="Heading6"/>
      </w:pPr>
      <w:r w:rsidRPr="00A31567">
        <w:t>John 20:12: Angels at the Tomb</w:t>
      </w:r>
    </w:p>
    <w:p w14:paraId="75C1DF32" w14:textId="77777777" w:rsidR="007167D7" w:rsidRPr="00A31567" w:rsidRDefault="007167D7" w:rsidP="00BC5B85">
      <w:pPr>
        <w:pStyle w:val="Heading6"/>
        <w:numPr>
          <w:ilvl w:val="0"/>
          <w:numId w:val="0"/>
        </w:numPr>
      </w:pPr>
    </w:p>
    <w:p w14:paraId="299C8ACF" w14:textId="77777777" w:rsidR="00AB56EB" w:rsidRPr="00D4180B" w:rsidRDefault="000962AF" w:rsidP="00AB56EB">
      <w:pPr>
        <w:pStyle w:val="Heading4"/>
        <w:rPr>
          <w:b/>
          <w:i/>
        </w:rPr>
      </w:pPr>
      <w:r>
        <w:rPr>
          <w:b/>
          <w:i/>
        </w:rPr>
        <w:t xml:space="preserve">Angels are Personal Beings (See Personhood </w:t>
      </w:r>
      <w:proofErr w:type="gramStart"/>
      <w:r>
        <w:rPr>
          <w:b/>
          <w:i/>
        </w:rPr>
        <w:t>definitions</w:t>
      </w:r>
      <w:proofErr w:type="gramEnd"/>
      <w:r>
        <w:rPr>
          <w:b/>
          <w:i/>
        </w:rPr>
        <w:t xml:space="preserve"> in Trinity Syllabus)</w:t>
      </w:r>
    </w:p>
    <w:p w14:paraId="7585F499" w14:textId="77777777" w:rsidR="00AB56EB" w:rsidRPr="00A31567" w:rsidRDefault="000962AF" w:rsidP="00AB56EB">
      <w:pPr>
        <w:pStyle w:val="Heading5"/>
      </w:pPr>
      <w:r>
        <w:t>Angels are individual</w:t>
      </w:r>
      <w:r w:rsidR="00AB56EB" w:rsidRPr="00A31567">
        <w:t xml:space="preserve"> </w:t>
      </w:r>
      <w:r w:rsidR="00AB56EB" w:rsidRPr="00A31567">
        <w:rPr>
          <w:i/>
          <w:iCs w:val="0"/>
        </w:rPr>
        <w:t>persona</w:t>
      </w:r>
      <w:r>
        <w:rPr>
          <w:i/>
          <w:iCs w:val="0"/>
        </w:rPr>
        <w:t xml:space="preserve"> </w:t>
      </w:r>
      <w:r w:rsidRPr="000962AF">
        <w:rPr>
          <w:iCs w:val="0"/>
        </w:rPr>
        <w:t>or</w:t>
      </w:r>
      <w:r>
        <w:rPr>
          <w:i/>
          <w:iCs w:val="0"/>
        </w:rPr>
        <w:t xml:space="preserve"> </w:t>
      </w:r>
      <w:proofErr w:type="spellStart"/>
      <w:r>
        <w:rPr>
          <w:i/>
          <w:iCs w:val="0"/>
        </w:rPr>
        <w:t>subsistents</w:t>
      </w:r>
      <w:proofErr w:type="spellEnd"/>
      <w:r w:rsidR="00AB56EB" w:rsidRPr="00A31567">
        <w:t>.</w:t>
      </w:r>
    </w:p>
    <w:p w14:paraId="2F0583C6" w14:textId="77777777" w:rsidR="00D43FA1" w:rsidRDefault="000962AF" w:rsidP="000962AF">
      <w:pPr>
        <w:pStyle w:val="Heading5"/>
      </w:pPr>
      <w:r>
        <w:t>They are not merely metaphors or ideas.</w:t>
      </w:r>
    </w:p>
    <w:p w14:paraId="019D15E1" w14:textId="77777777" w:rsidR="000962AF" w:rsidRDefault="000962AF" w:rsidP="000962AF">
      <w:pPr>
        <w:pStyle w:val="Heading5"/>
      </w:pPr>
      <w:r>
        <w:t>They are existing rational substances.</w:t>
      </w:r>
    </w:p>
    <w:p w14:paraId="025D0F24" w14:textId="77777777" w:rsidR="000962AF" w:rsidRPr="000962AF" w:rsidRDefault="000962AF" w:rsidP="000962AF">
      <w:pPr>
        <w:pStyle w:val="Heading5"/>
      </w:pPr>
      <w:r>
        <w:t>They may also be created in the Image of God.  But this idea is not explicitly declared in Scripture.</w:t>
      </w:r>
    </w:p>
    <w:p w14:paraId="471A869C" w14:textId="77777777" w:rsidR="007167D7" w:rsidRPr="00D43FA1" w:rsidRDefault="007167D7" w:rsidP="00D43FA1"/>
    <w:p w14:paraId="5FAAEC4A" w14:textId="77777777" w:rsidR="00AB56EB" w:rsidRPr="00D4180B" w:rsidRDefault="000962AF" w:rsidP="00AB56EB">
      <w:pPr>
        <w:pStyle w:val="Heading4"/>
        <w:rPr>
          <w:b/>
          <w:i/>
        </w:rPr>
      </w:pPr>
      <w:r>
        <w:rPr>
          <w:b/>
          <w:i/>
        </w:rPr>
        <w:t xml:space="preserve">Angels are a </w:t>
      </w:r>
      <w:r w:rsidR="00AB56EB" w:rsidRPr="00D4180B">
        <w:rPr>
          <w:b/>
          <w:i/>
        </w:rPr>
        <w:t>Company</w:t>
      </w:r>
      <w:r>
        <w:rPr>
          <w:b/>
          <w:i/>
        </w:rPr>
        <w:t xml:space="preserve"> or Class of Beings, not a </w:t>
      </w:r>
      <w:r w:rsidR="00AB56EB" w:rsidRPr="00D4180B">
        <w:rPr>
          <w:b/>
          <w:i/>
        </w:rPr>
        <w:t>Race</w:t>
      </w:r>
      <w:r>
        <w:rPr>
          <w:b/>
          <w:i/>
        </w:rPr>
        <w:t xml:space="preserve"> of Beings.</w:t>
      </w:r>
    </w:p>
    <w:p w14:paraId="3B37CDC4" w14:textId="77777777" w:rsidR="00746843" w:rsidRDefault="00746843" w:rsidP="00AB56EB">
      <w:pPr>
        <w:pStyle w:val="Heading5"/>
      </w:pPr>
      <w:r>
        <w:t>Angels a</w:t>
      </w:r>
      <w:r w:rsidR="00327547">
        <w:t>re</w:t>
      </w:r>
      <w:r>
        <w:t xml:space="preserve"> directly and individually created by God.  They are not generated </w:t>
      </w:r>
      <w:r w:rsidR="005654BF">
        <w:t>by conception from</w:t>
      </w:r>
      <w:r>
        <w:t xml:space="preserve"> a set of “parent” angels.</w:t>
      </w:r>
    </w:p>
    <w:p w14:paraId="66DDADD8" w14:textId="77777777" w:rsidR="00AB56EB" w:rsidRDefault="003869C1" w:rsidP="00746843">
      <w:pPr>
        <w:pStyle w:val="Heading6"/>
      </w:pPr>
      <w:r>
        <w:t>Hence, t</w:t>
      </w:r>
      <w:r w:rsidR="00AB56EB" w:rsidRPr="00A31567">
        <w:t xml:space="preserve">here are no </w:t>
      </w:r>
      <w:r>
        <w:t>“</w:t>
      </w:r>
      <w:r w:rsidR="00AB56EB" w:rsidRPr="00A31567">
        <w:t>baby</w:t>
      </w:r>
      <w:r>
        <w:t>”</w:t>
      </w:r>
      <w:r w:rsidR="00AB56EB" w:rsidRPr="00A31567">
        <w:t xml:space="preserve"> angels.</w:t>
      </w:r>
      <w:r w:rsidR="005654BF">
        <w:t xml:space="preserve">  They are designated “Sons of God” </w:t>
      </w:r>
      <w:r w:rsidR="005654BF" w:rsidRPr="00A31567">
        <w:t>(Job 1:6; 2:1; 38:7)</w:t>
      </w:r>
      <w:r w:rsidR="005654BF">
        <w:t>, never as “Sons of Angels.”</w:t>
      </w:r>
    </w:p>
    <w:p w14:paraId="616328E9" w14:textId="77777777" w:rsidR="005654BF" w:rsidRPr="005654BF" w:rsidRDefault="005654BF" w:rsidP="005654BF">
      <w:pPr>
        <w:pStyle w:val="Heading6"/>
      </w:pPr>
      <w:r>
        <w:t>There is no organic union or connection among the angels as there is with human beings in Adam.</w:t>
      </w:r>
    </w:p>
    <w:p w14:paraId="34254CA2" w14:textId="77777777" w:rsidR="00AB56EB" w:rsidRPr="00A31567" w:rsidRDefault="005654BF" w:rsidP="00AB56EB">
      <w:pPr>
        <w:pStyle w:val="Heading5"/>
      </w:pPr>
      <w:r>
        <w:t>They are an innumerable host or company. (Heb. 12:22)</w:t>
      </w:r>
    </w:p>
    <w:p w14:paraId="15F9C277" w14:textId="77777777" w:rsidR="00AB56EB" w:rsidRDefault="005654BF" w:rsidP="00AB56EB">
      <w:pPr>
        <w:pStyle w:val="Heading5"/>
      </w:pPr>
      <w:r>
        <w:t xml:space="preserve">This distinction may be the foundation for God choosing not to save the fallen angels. </w:t>
      </w:r>
    </w:p>
    <w:p w14:paraId="29A5FA04" w14:textId="77777777" w:rsidR="005654BF" w:rsidRDefault="005654BF" w:rsidP="005654BF"/>
    <w:p w14:paraId="1431C0AB" w14:textId="77777777" w:rsidR="00327547" w:rsidRDefault="00327547" w:rsidP="005654BF"/>
    <w:p w14:paraId="53B9116C" w14:textId="77777777" w:rsidR="00AB56EB" w:rsidRPr="00D4180B" w:rsidRDefault="005654BF" w:rsidP="00AB56EB">
      <w:pPr>
        <w:pStyle w:val="Heading4"/>
        <w:rPr>
          <w:b/>
          <w:i/>
        </w:rPr>
      </w:pPr>
      <w:r>
        <w:rPr>
          <w:b/>
          <w:i/>
        </w:rPr>
        <w:t>Important</w:t>
      </w:r>
      <w:r w:rsidR="007167D7">
        <w:rPr>
          <w:b/>
          <w:i/>
        </w:rPr>
        <w:t xml:space="preserve"> </w:t>
      </w:r>
      <w:r w:rsidR="00AB56EB" w:rsidRPr="00D4180B">
        <w:rPr>
          <w:b/>
          <w:i/>
        </w:rPr>
        <w:t>Attributes of Angels</w:t>
      </w:r>
    </w:p>
    <w:p w14:paraId="7DDE4A00" w14:textId="77777777" w:rsidR="00AB56EB" w:rsidRPr="00A31567" w:rsidRDefault="005654BF" w:rsidP="00AB56EB">
      <w:pPr>
        <w:pStyle w:val="Heading5"/>
        <w:rPr>
          <w:i/>
        </w:rPr>
      </w:pPr>
      <w:r>
        <w:rPr>
          <w:i/>
        </w:rPr>
        <w:t xml:space="preserve">Angels are declared to be </w:t>
      </w:r>
      <w:r w:rsidR="00AB56EB" w:rsidRPr="00A31567">
        <w:rPr>
          <w:i/>
        </w:rPr>
        <w:t>Great in Knowledge</w:t>
      </w:r>
      <w:r>
        <w:rPr>
          <w:i/>
        </w:rPr>
        <w:t>.</w:t>
      </w:r>
    </w:p>
    <w:p w14:paraId="53C9E62C" w14:textId="77777777" w:rsidR="00AB56EB" w:rsidRDefault="00AB56EB" w:rsidP="00AB56EB">
      <w:pPr>
        <w:pStyle w:val="Heading6"/>
      </w:pPr>
      <w:r w:rsidRPr="00A31567">
        <w:t>Matt. 24:36—Day or Hour</w:t>
      </w:r>
    </w:p>
    <w:p w14:paraId="03900FB6" w14:textId="77777777" w:rsidR="007167D7" w:rsidRPr="007167D7" w:rsidRDefault="007167D7" w:rsidP="007167D7"/>
    <w:p w14:paraId="48B777E8" w14:textId="77777777" w:rsidR="00AB56EB" w:rsidRDefault="00AB56EB" w:rsidP="00AB56EB">
      <w:pPr>
        <w:pStyle w:val="Heading6"/>
      </w:pPr>
      <w:r w:rsidRPr="00A31567">
        <w:t>1 Pet. 1:12—Things angels desire to glimpse</w:t>
      </w:r>
    </w:p>
    <w:p w14:paraId="417FE15D" w14:textId="77777777" w:rsidR="007167D7" w:rsidRPr="007167D7" w:rsidRDefault="007167D7" w:rsidP="007167D7"/>
    <w:p w14:paraId="61F57DB5" w14:textId="77777777" w:rsidR="00AB56EB" w:rsidRPr="00A31567" w:rsidRDefault="005654BF" w:rsidP="00AB56EB">
      <w:pPr>
        <w:pStyle w:val="Heading5"/>
        <w:rPr>
          <w:i/>
        </w:rPr>
      </w:pPr>
      <w:r>
        <w:rPr>
          <w:i/>
        </w:rPr>
        <w:t>Angels are declared to be Great in Power.</w:t>
      </w:r>
    </w:p>
    <w:p w14:paraId="21E46930" w14:textId="77777777" w:rsidR="00AB56EB" w:rsidRDefault="00AB56EB" w:rsidP="00AB56EB">
      <w:pPr>
        <w:pStyle w:val="Heading6"/>
      </w:pPr>
      <w:r w:rsidRPr="00A31567">
        <w:t>Ps. 103:20—Mighty in power</w:t>
      </w:r>
    </w:p>
    <w:p w14:paraId="52A42782" w14:textId="77777777" w:rsidR="007167D7" w:rsidRPr="007167D7" w:rsidRDefault="007167D7" w:rsidP="007167D7"/>
    <w:p w14:paraId="7E8C9498" w14:textId="77777777" w:rsidR="00AB56EB" w:rsidRDefault="00AB56EB" w:rsidP="00AB56EB">
      <w:pPr>
        <w:pStyle w:val="Heading6"/>
      </w:pPr>
      <w:r w:rsidRPr="00A31567">
        <w:t xml:space="preserve">Matt. 28:2—The </w:t>
      </w:r>
      <w:r w:rsidR="000F293B">
        <w:t xml:space="preserve">earthquake and the </w:t>
      </w:r>
      <w:r w:rsidRPr="00A31567">
        <w:t>stone</w:t>
      </w:r>
    </w:p>
    <w:p w14:paraId="722D7A69" w14:textId="77777777" w:rsidR="007167D7" w:rsidRPr="007167D7" w:rsidRDefault="007167D7" w:rsidP="007167D7"/>
    <w:p w14:paraId="55BDFD43" w14:textId="77777777" w:rsidR="00AB56EB" w:rsidRDefault="00AB56EB" w:rsidP="00845F95">
      <w:pPr>
        <w:pStyle w:val="Heading5"/>
      </w:pPr>
      <w:r>
        <w:t>Others?</w:t>
      </w:r>
      <w:r>
        <w:br/>
      </w:r>
    </w:p>
    <w:p w14:paraId="3359168E" w14:textId="77777777" w:rsidR="00817BDF" w:rsidRPr="00817BDF" w:rsidRDefault="00817BDF" w:rsidP="00817BDF"/>
    <w:p w14:paraId="7BC30725" w14:textId="77777777" w:rsidR="00AB56EB" w:rsidRPr="00174E00" w:rsidRDefault="00AB56EB" w:rsidP="00AB56EB">
      <w:pPr>
        <w:pStyle w:val="Heading4"/>
        <w:rPr>
          <w:b/>
          <w:i/>
        </w:rPr>
      </w:pPr>
      <w:r w:rsidRPr="00174E00">
        <w:rPr>
          <w:b/>
          <w:i/>
        </w:rPr>
        <w:t xml:space="preserve">Angels in </w:t>
      </w:r>
      <w:r w:rsidR="00A87AE9">
        <w:rPr>
          <w:b/>
          <w:i/>
        </w:rPr>
        <w:t xml:space="preserve">a State of </w:t>
      </w:r>
      <w:r w:rsidRPr="00174E00">
        <w:rPr>
          <w:b/>
          <w:i/>
        </w:rPr>
        <w:t>Original Righteousness</w:t>
      </w:r>
    </w:p>
    <w:p w14:paraId="03F6142D" w14:textId="77777777" w:rsidR="00AB56EB" w:rsidRPr="00A31567" w:rsidRDefault="00AB56EB" w:rsidP="00AB56EB">
      <w:pPr>
        <w:pStyle w:val="Heading5"/>
      </w:pPr>
      <w:r w:rsidRPr="00A31567">
        <w:t>Ezek 28:14-15</w:t>
      </w:r>
    </w:p>
    <w:p w14:paraId="1270AE09" w14:textId="77777777" w:rsidR="00AB56EB" w:rsidRPr="00A31567" w:rsidRDefault="00AB56EB" w:rsidP="00AB56EB">
      <w:pPr>
        <w:pStyle w:val="Heading5"/>
      </w:pPr>
      <w:r w:rsidRPr="00A31567">
        <w:t>Mark 8:38</w:t>
      </w:r>
    </w:p>
    <w:p w14:paraId="07D13EC7" w14:textId="77777777" w:rsidR="00AB56EB" w:rsidRDefault="00AB56EB" w:rsidP="00AB56EB">
      <w:pPr>
        <w:pStyle w:val="Heading5"/>
      </w:pPr>
      <w:r w:rsidRPr="00A31567">
        <w:t>Luke 9:26</w:t>
      </w:r>
    </w:p>
    <w:p w14:paraId="016211EB" w14:textId="77777777" w:rsidR="00F0505E" w:rsidRDefault="00F0505E" w:rsidP="00F0505E"/>
    <w:p w14:paraId="2A560BA3" w14:textId="77777777" w:rsidR="00F0505E" w:rsidRPr="00F0505E" w:rsidRDefault="00F0505E" w:rsidP="00F0505E"/>
    <w:p w14:paraId="42092696" w14:textId="77777777" w:rsidR="00AB56EB" w:rsidRPr="00174E00" w:rsidRDefault="00AB56EB" w:rsidP="00AB56EB">
      <w:pPr>
        <w:pStyle w:val="Heading4"/>
        <w:rPr>
          <w:b/>
          <w:i/>
        </w:rPr>
      </w:pPr>
      <w:r w:rsidRPr="00174E00">
        <w:rPr>
          <w:b/>
          <w:i/>
        </w:rPr>
        <w:t>Purpose for Their Creation</w:t>
      </w:r>
    </w:p>
    <w:p w14:paraId="741A1A93" w14:textId="77777777" w:rsidR="00AB56EB" w:rsidRPr="00A31567" w:rsidRDefault="00A87AE9" w:rsidP="00AB56EB">
      <w:pPr>
        <w:pStyle w:val="Heading5"/>
      </w:pPr>
      <w:r>
        <w:t xml:space="preserve">They function as </w:t>
      </w:r>
      <w:r w:rsidR="00AB56EB" w:rsidRPr="00A31567">
        <w:t>A</w:t>
      </w:r>
      <w:r>
        <w:t>gents of Divine Providence.</w:t>
      </w:r>
    </w:p>
    <w:p w14:paraId="287A65E6" w14:textId="77777777" w:rsidR="00AB56EB" w:rsidRPr="00A31567" w:rsidRDefault="00AB56EB" w:rsidP="00AB56EB">
      <w:pPr>
        <w:pStyle w:val="Heading5"/>
      </w:pPr>
      <w:r w:rsidRPr="00A31567">
        <w:t>Ps. 103:19-21</w:t>
      </w:r>
    </w:p>
    <w:p w14:paraId="7AA402FD" w14:textId="77777777" w:rsidR="00AB56EB" w:rsidRPr="00A31567" w:rsidRDefault="00AB56EB" w:rsidP="00AB56EB">
      <w:pPr>
        <w:pStyle w:val="Heading5"/>
      </w:pPr>
      <w:r w:rsidRPr="00A31567">
        <w:t>Heb. 1:14</w:t>
      </w:r>
    </w:p>
    <w:p w14:paraId="0113AD55" w14:textId="77777777" w:rsidR="00AB56EB" w:rsidRPr="00A31567" w:rsidRDefault="00AB56EB" w:rsidP="00AB56EB">
      <w:pPr>
        <w:spacing w:beforeLines="60" w:before="144" w:afterLines="60" w:after="144"/>
      </w:pPr>
      <w:r w:rsidRPr="00A31567">
        <w:br w:type="page"/>
      </w:r>
    </w:p>
    <w:p w14:paraId="6AED4E73" w14:textId="77777777" w:rsidR="00AB56EB" w:rsidRPr="00174E00" w:rsidRDefault="00AB56EB" w:rsidP="00AB56EB">
      <w:pPr>
        <w:pStyle w:val="Heading3"/>
      </w:pPr>
      <w:bookmarkStart w:id="11" w:name="_Toc91429481"/>
      <w:r w:rsidRPr="00174E00">
        <w:lastRenderedPageBreak/>
        <w:t>The Work of Angels in Relation to Believers</w:t>
      </w:r>
      <w:bookmarkEnd w:id="11"/>
    </w:p>
    <w:p w14:paraId="2CE770F0" w14:textId="77777777" w:rsidR="00AB56EB" w:rsidRDefault="00A87AE9" w:rsidP="00AB56EB">
      <w:pPr>
        <w:pStyle w:val="Heading4"/>
      </w:pPr>
      <w:r>
        <w:t>They assist individual b</w:t>
      </w:r>
      <w:r w:rsidR="00AB56EB" w:rsidRPr="00A31567">
        <w:t>elievers</w:t>
      </w:r>
      <w:r>
        <w:t>. (</w:t>
      </w:r>
      <w:r w:rsidR="00AB56EB" w:rsidRPr="00A31567">
        <w:t>Heb. 1:14</w:t>
      </w:r>
      <w:r>
        <w:t>)</w:t>
      </w:r>
    </w:p>
    <w:p w14:paraId="45E4806D" w14:textId="77777777" w:rsidR="00F0505E" w:rsidRPr="00F0505E" w:rsidRDefault="00F0505E" w:rsidP="00F0505E"/>
    <w:p w14:paraId="6A1FBC3F" w14:textId="77777777" w:rsidR="0074732B" w:rsidRDefault="00A87AE9" w:rsidP="00AB56EB">
      <w:pPr>
        <w:pStyle w:val="Heading4"/>
      </w:pPr>
      <w:r>
        <w:t>They possibly assist Local Churches. (</w:t>
      </w:r>
      <w:r w:rsidR="00AB56EB" w:rsidRPr="00A31567">
        <w:t>Rev. 1:20</w:t>
      </w:r>
      <w:r>
        <w:t>)</w:t>
      </w:r>
      <w:r w:rsidR="0074732B">
        <w:t xml:space="preserve"> </w:t>
      </w:r>
    </w:p>
    <w:p w14:paraId="5E85B73E" w14:textId="77777777" w:rsidR="0074732B" w:rsidRDefault="0074732B" w:rsidP="0074732B">
      <w:pPr>
        <w:pStyle w:val="Heading6"/>
      </w:pPr>
      <w:r>
        <w:t xml:space="preserve">There are sixty-seven instances of the word </w:t>
      </w:r>
      <w:proofErr w:type="spellStart"/>
      <w:r w:rsidRPr="0074732B">
        <w:rPr>
          <w:i/>
        </w:rPr>
        <w:t>angelos</w:t>
      </w:r>
      <w:proofErr w:type="spellEnd"/>
      <w:r>
        <w:t xml:space="preserve"> in Revelation.  All other references in revelation other that Rev. 1:20 clearly refer to heavenly messengers.</w:t>
      </w:r>
    </w:p>
    <w:p w14:paraId="4AD3B71D" w14:textId="77777777" w:rsidR="00AB56EB" w:rsidRDefault="0074732B" w:rsidP="0074732B">
      <w:pPr>
        <w:pStyle w:val="Heading6"/>
      </w:pPr>
      <w:r>
        <w:t xml:space="preserve">For the application of the word </w:t>
      </w:r>
      <w:proofErr w:type="spellStart"/>
      <w:r w:rsidRPr="0074732B">
        <w:rPr>
          <w:i/>
        </w:rPr>
        <w:t>angelos</w:t>
      </w:r>
      <w:proofErr w:type="spellEnd"/>
      <w:r>
        <w:t xml:space="preserve"> to human beings, see Lk. 7:24; 9:52; Jas. 2:25.</w:t>
      </w:r>
    </w:p>
    <w:p w14:paraId="3724BB76" w14:textId="77777777" w:rsidR="00F0505E" w:rsidRPr="00F0505E" w:rsidRDefault="00F0505E" w:rsidP="00F0505E"/>
    <w:p w14:paraId="1738753D" w14:textId="77777777" w:rsidR="00AB56EB" w:rsidRDefault="00A87AE9" w:rsidP="00AB56EB">
      <w:pPr>
        <w:pStyle w:val="Heading4"/>
      </w:pPr>
      <w:r>
        <w:t xml:space="preserve">They </w:t>
      </w:r>
      <w:r w:rsidR="005E16BB">
        <w:t>observe (</w:t>
      </w:r>
      <w:proofErr w:type="spellStart"/>
      <w:r w:rsidR="005E16BB">
        <w:t>Grk</w:t>
      </w:r>
      <w:proofErr w:type="spellEnd"/>
      <w:r w:rsidR="005E16BB">
        <w:t xml:space="preserve">. </w:t>
      </w:r>
      <w:proofErr w:type="spellStart"/>
      <w:r w:rsidR="005E16BB" w:rsidRPr="005E16BB">
        <w:rPr>
          <w:i/>
        </w:rPr>
        <w:t>theatron</w:t>
      </w:r>
      <w:proofErr w:type="spellEnd"/>
      <w:r w:rsidR="005E16BB">
        <w:t>) mankind. (</w:t>
      </w:r>
      <w:r w:rsidR="00AB56EB" w:rsidRPr="00A31567">
        <w:t>1 Cor. 4:9</w:t>
      </w:r>
      <w:r w:rsidR="005E16BB">
        <w:t>)</w:t>
      </w:r>
    </w:p>
    <w:p w14:paraId="6BF650B1" w14:textId="77777777" w:rsidR="00F0505E" w:rsidRPr="00F0505E" w:rsidRDefault="00F0505E" w:rsidP="00F0505E"/>
    <w:p w14:paraId="63828498" w14:textId="77777777" w:rsidR="00AB56EB" w:rsidRDefault="005571F3" w:rsidP="00AB56EB">
      <w:pPr>
        <w:pStyle w:val="Heading4"/>
      </w:pPr>
      <w:r>
        <w:t>They deliver answers top prayer. (</w:t>
      </w:r>
      <w:r w:rsidR="00AB56EB" w:rsidRPr="00A31567">
        <w:t>Dan. 9:21-22; Acts 12:5-11</w:t>
      </w:r>
      <w:r>
        <w:t>)</w:t>
      </w:r>
    </w:p>
    <w:p w14:paraId="2125A372" w14:textId="77777777" w:rsidR="00F0505E" w:rsidRPr="00F0505E" w:rsidRDefault="00F0505E" w:rsidP="00F0505E"/>
    <w:p w14:paraId="3BFC194B" w14:textId="77777777" w:rsidR="00AB56EB" w:rsidRDefault="005571F3" w:rsidP="00AB56EB">
      <w:pPr>
        <w:pStyle w:val="Heading4"/>
      </w:pPr>
      <w:r>
        <w:t>They assist in evangelism. (</w:t>
      </w:r>
      <w:r w:rsidR="00AB56EB" w:rsidRPr="00A31567">
        <w:t>Acts 8:26; 10:1-23</w:t>
      </w:r>
      <w:r>
        <w:t>)</w:t>
      </w:r>
    </w:p>
    <w:p w14:paraId="516313A8" w14:textId="77777777" w:rsidR="00F0505E" w:rsidRPr="00F0505E" w:rsidRDefault="00F0505E" w:rsidP="00F0505E"/>
    <w:p w14:paraId="60F603D3" w14:textId="77777777" w:rsidR="00AB56EB" w:rsidRDefault="005571F3" w:rsidP="00AB56EB">
      <w:pPr>
        <w:pStyle w:val="Heading4"/>
      </w:pPr>
      <w:r>
        <w:t>They provide e</w:t>
      </w:r>
      <w:r w:rsidR="00AB56EB" w:rsidRPr="00A31567">
        <w:t>ncouragement</w:t>
      </w:r>
      <w:r>
        <w:t>. (</w:t>
      </w:r>
      <w:r w:rsidR="00AB56EB" w:rsidRPr="00A31567">
        <w:t>Acts 27:23-24</w:t>
      </w:r>
      <w:r>
        <w:t>)</w:t>
      </w:r>
    </w:p>
    <w:p w14:paraId="58FD8FCA" w14:textId="77777777" w:rsidR="00F0505E" w:rsidRPr="00F0505E" w:rsidRDefault="00F0505E" w:rsidP="00F0505E"/>
    <w:p w14:paraId="128225EE" w14:textId="77777777" w:rsidR="00AB56EB" w:rsidRDefault="005571F3" w:rsidP="00AB56EB">
      <w:pPr>
        <w:pStyle w:val="Heading4"/>
      </w:pPr>
      <w:r>
        <w:t>They provide p</w:t>
      </w:r>
      <w:r w:rsidR="00AB56EB" w:rsidRPr="00A31567">
        <w:t>rotection</w:t>
      </w:r>
      <w:r>
        <w:t xml:space="preserve"> for humans in dangerous situations. (</w:t>
      </w:r>
      <w:r w:rsidR="00AB56EB" w:rsidRPr="00A31567">
        <w:t>Dan. 6:22; Ps. 91:11ff</w:t>
      </w:r>
      <w:r>
        <w:t>)</w:t>
      </w:r>
    </w:p>
    <w:p w14:paraId="25F5E45E" w14:textId="77777777" w:rsidR="00F0505E" w:rsidRPr="00F0505E" w:rsidRDefault="00F0505E" w:rsidP="00F0505E"/>
    <w:p w14:paraId="6546B9DF" w14:textId="77777777" w:rsidR="00AB56EB" w:rsidRDefault="0014451E" w:rsidP="00AB56EB">
      <w:pPr>
        <w:pStyle w:val="Heading4"/>
      </w:pPr>
      <w:r>
        <w:t>They may provide nourishment. (</w:t>
      </w:r>
      <w:r w:rsidR="00AB56EB" w:rsidRPr="00A31567">
        <w:t>1 Kings 19:5-8</w:t>
      </w:r>
      <w:r>
        <w:t>)</w:t>
      </w:r>
    </w:p>
    <w:p w14:paraId="6555840A" w14:textId="77777777" w:rsidR="00F0505E" w:rsidRPr="00F0505E" w:rsidRDefault="00F0505E" w:rsidP="00F0505E"/>
    <w:p w14:paraId="1CB76048" w14:textId="77777777" w:rsidR="00AB56EB" w:rsidRPr="00A31567" w:rsidRDefault="0014451E" w:rsidP="00AB56EB">
      <w:pPr>
        <w:pStyle w:val="Heading4"/>
      </w:pPr>
      <w:r>
        <w:t>They may d</w:t>
      </w:r>
      <w:r w:rsidR="00AB56EB" w:rsidRPr="00A31567">
        <w:t xml:space="preserve">eliver </w:t>
      </w:r>
      <w:r>
        <w:t>mankind from many types of difficult situations.</w:t>
      </w:r>
    </w:p>
    <w:p w14:paraId="41F56C2B" w14:textId="77777777" w:rsidR="00AB56EB" w:rsidRPr="00A31567" w:rsidRDefault="00AB56EB" w:rsidP="00AB56EB">
      <w:pPr>
        <w:pStyle w:val="Heading5"/>
      </w:pPr>
      <w:r w:rsidRPr="00A31567">
        <w:t>Gen. 19:1-17—Sodom &amp; Lot</w:t>
      </w:r>
    </w:p>
    <w:p w14:paraId="7F43886E" w14:textId="77777777" w:rsidR="00AB56EB" w:rsidRPr="00A31567" w:rsidRDefault="00AB56EB" w:rsidP="00AB56EB">
      <w:pPr>
        <w:pStyle w:val="Heading5"/>
      </w:pPr>
      <w:r w:rsidRPr="00A31567">
        <w:t>2 Kings 6:15-17—Elisha</w:t>
      </w:r>
    </w:p>
    <w:p w14:paraId="5CD5E9DB" w14:textId="77777777" w:rsidR="00AB56EB" w:rsidRPr="00A31567" w:rsidRDefault="00AB56EB" w:rsidP="00AB56EB">
      <w:pPr>
        <w:pStyle w:val="Heading5"/>
      </w:pPr>
      <w:r w:rsidRPr="00A31567">
        <w:t xml:space="preserve">Daniel 3—The Three Hebrew Sons </w:t>
      </w:r>
    </w:p>
    <w:p w14:paraId="1579672E" w14:textId="77777777" w:rsidR="00AB56EB" w:rsidRPr="00A31567" w:rsidRDefault="00AB56EB" w:rsidP="00AB56EB">
      <w:pPr>
        <w:pStyle w:val="Heading5"/>
      </w:pPr>
      <w:r w:rsidRPr="00A31567">
        <w:t>Acts 5:17-21—Apostles</w:t>
      </w:r>
    </w:p>
    <w:p w14:paraId="6D780369" w14:textId="77777777" w:rsidR="00AB56EB" w:rsidRPr="00A31567" w:rsidRDefault="00AB56EB" w:rsidP="00AB56EB">
      <w:pPr>
        <w:pStyle w:val="Heading5"/>
      </w:pPr>
      <w:r w:rsidRPr="00A31567">
        <w:t xml:space="preserve">Acts 12:7-11—Peter </w:t>
      </w:r>
    </w:p>
    <w:p w14:paraId="3027B9B9" w14:textId="77777777" w:rsidR="00AB56EB" w:rsidRDefault="00AB56EB" w:rsidP="00AB56EB">
      <w:pPr>
        <w:pStyle w:val="Heading5"/>
      </w:pPr>
      <w:r w:rsidRPr="00A31567">
        <w:t xml:space="preserve">Acts 27:23-27—Paul </w:t>
      </w:r>
    </w:p>
    <w:p w14:paraId="7F0CBB4E" w14:textId="77777777" w:rsidR="00F0505E" w:rsidRPr="00F0505E" w:rsidRDefault="00F0505E" w:rsidP="00F0505E"/>
    <w:p w14:paraId="267A9C05" w14:textId="77777777" w:rsidR="00AB56EB" w:rsidRDefault="0014451E" w:rsidP="00AB56EB">
      <w:pPr>
        <w:pStyle w:val="Heading4"/>
      </w:pPr>
      <w:r>
        <w:t>They act as heavenly g</w:t>
      </w:r>
      <w:r w:rsidR="00AB56EB" w:rsidRPr="00A31567">
        <w:t>uides</w:t>
      </w:r>
      <w:r>
        <w:t>. (</w:t>
      </w:r>
      <w:r w:rsidR="00AB56EB" w:rsidRPr="00A31567">
        <w:t>Luke 16:22</w:t>
      </w:r>
      <w:r>
        <w:t>)</w:t>
      </w:r>
    </w:p>
    <w:p w14:paraId="48C028E2" w14:textId="77777777" w:rsidR="00F0505E" w:rsidRPr="00F0505E" w:rsidRDefault="00F0505E" w:rsidP="00F0505E"/>
    <w:p w14:paraId="0EED415E" w14:textId="77777777" w:rsidR="00AB56EB" w:rsidRDefault="0014451E" w:rsidP="00AB56EB">
      <w:pPr>
        <w:pStyle w:val="Heading4"/>
      </w:pPr>
      <w:r>
        <w:t>Some had an interest in the body of M</w:t>
      </w:r>
      <w:r w:rsidR="00AB56EB" w:rsidRPr="00A31567">
        <w:t>oses</w:t>
      </w:r>
      <w:r>
        <w:t>. (</w:t>
      </w:r>
      <w:r w:rsidR="00AB56EB" w:rsidRPr="00A31567">
        <w:t>Jude 9; cf. Mt. 17:2</w:t>
      </w:r>
      <w:r>
        <w:t>)</w:t>
      </w:r>
    </w:p>
    <w:p w14:paraId="3EF16FC4" w14:textId="77777777" w:rsidR="00F0505E" w:rsidRPr="00F0505E" w:rsidRDefault="00F0505E" w:rsidP="00F0505E"/>
    <w:p w14:paraId="4F598A05" w14:textId="77777777" w:rsidR="00F0505E" w:rsidRDefault="0014451E" w:rsidP="00AB56EB">
      <w:pPr>
        <w:pStyle w:val="Heading4"/>
      </w:pPr>
      <w:r>
        <w:t>They will gather the e</w:t>
      </w:r>
      <w:r w:rsidR="00AB56EB" w:rsidRPr="00A31567">
        <w:t>lect</w:t>
      </w:r>
      <w:r>
        <w:t xml:space="preserve"> at Christ’s Second Advent. (</w:t>
      </w:r>
      <w:r w:rsidR="00AB56EB" w:rsidRPr="00A31567">
        <w:t>Mt. 24:31</w:t>
      </w:r>
      <w:r>
        <w:t>)</w:t>
      </w:r>
      <w:r w:rsidR="00AB56EB" w:rsidRPr="00A31567">
        <w:br/>
      </w:r>
    </w:p>
    <w:p w14:paraId="3910B729" w14:textId="77777777" w:rsidR="00AB56EB" w:rsidRPr="00A31567" w:rsidRDefault="00F0505E" w:rsidP="00F0505E">
      <w:r>
        <w:br w:type="page"/>
      </w:r>
    </w:p>
    <w:p w14:paraId="514F7576" w14:textId="77777777" w:rsidR="00AB56EB" w:rsidRPr="00174E00" w:rsidRDefault="00AB56EB" w:rsidP="00AB56EB">
      <w:pPr>
        <w:pStyle w:val="Heading3"/>
      </w:pPr>
      <w:bookmarkStart w:id="12" w:name="_Toc91429482"/>
      <w:r w:rsidRPr="00174E00">
        <w:lastRenderedPageBreak/>
        <w:t>The Work of Angels in Relation to Unbelievers</w:t>
      </w:r>
      <w:bookmarkEnd w:id="12"/>
    </w:p>
    <w:p w14:paraId="705A1A56" w14:textId="77777777" w:rsidR="00AB56EB" w:rsidRDefault="007E30FA" w:rsidP="00AB56EB">
      <w:pPr>
        <w:pStyle w:val="Heading4"/>
      </w:pPr>
      <w:r>
        <w:t>They announce j</w:t>
      </w:r>
      <w:r w:rsidR="00AB56EB" w:rsidRPr="00A31567">
        <w:t>udgments</w:t>
      </w:r>
      <w:r>
        <w:t>. (</w:t>
      </w:r>
      <w:r w:rsidR="00AB56EB" w:rsidRPr="00A31567">
        <w:t>Gen. 19:1, 12-13; Rev. 14:6-7; 19:17-18</w:t>
      </w:r>
      <w:r>
        <w:t>)</w:t>
      </w:r>
    </w:p>
    <w:p w14:paraId="4BB159B7" w14:textId="77777777" w:rsidR="00F0505E" w:rsidRPr="00F0505E" w:rsidRDefault="00F0505E" w:rsidP="00F0505E"/>
    <w:p w14:paraId="6DCBA0B6" w14:textId="77777777" w:rsidR="00AB56EB" w:rsidRDefault="007E30FA" w:rsidP="00AB56EB">
      <w:pPr>
        <w:pStyle w:val="Heading4"/>
      </w:pPr>
      <w:r>
        <w:t>They execute j</w:t>
      </w:r>
      <w:r w:rsidR="00AB56EB" w:rsidRPr="00A31567">
        <w:t>udgments</w:t>
      </w:r>
      <w:r>
        <w:t>. (</w:t>
      </w:r>
      <w:r w:rsidR="00AB56EB" w:rsidRPr="00A31567">
        <w:t>Acts 12:23; Rev 16:1</w:t>
      </w:r>
      <w:r>
        <w:t>)</w:t>
      </w:r>
    </w:p>
    <w:p w14:paraId="37E16126" w14:textId="77777777" w:rsidR="00F0505E" w:rsidRPr="00F0505E" w:rsidRDefault="00F0505E" w:rsidP="00F0505E"/>
    <w:p w14:paraId="5C58D288" w14:textId="77777777" w:rsidR="00AB56EB" w:rsidRDefault="007E30FA" w:rsidP="00AB56EB">
      <w:pPr>
        <w:pStyle w:val="Heading4"/>
      </w:pPr>
      <w:r>
        <w:t>They gather unbelievers for j</w:t>
      </w:r>
      <w:r w:rsidR="00AB56EB" w:rsidRPr="00A31567">
        <w:t>udgment</w:t>
      </w:r>
      <w:r>
        <w:t>. (</w:t>
      </w:r>
      <w:r w:rsidR="00AB56EB" w:rsidRPr="00A31567">
        <w:t>Matt. 13:37-43</w:t>
      </w:r>
      <w:r>
        <w:t>)</w:t>
      </w:r>
    </w:p>
    <w:p w14:paraId="5691A28B" w14:textId="77777777" w:rsidR="00F0505E" w:rsidRPr="00F0505E" w:rsidRDefault="00F0505E" w:rsidP="00F0505E"/>
    <w:p w14:paraId="2C1580FE" w14:textId="77777777" w:rsidR="00AB56EB" w:rsidRDefault="007E30FA" w:rsidP="00AB56EB">
      <w:pPr>
        <w:pStyle w:val="Heading4"/>
      </w:pPr>
      <w:r>
        <w:t>They will bind and imprison S</w:t>
      </w:r>
      <w:r w:rsidR="00AB56EB" w:rsidRPr="00A31567">
        <w:t>atan</w:t>
      </w:r>
      <w:r>
        <w:t>. (</w:t>
      </w:r>
      <w:r w:rsidR="00AB56EB" w:rsidRPr="00A31567">
        <w:t>Rev 20:1-10</w:t>
      </w:r>
      <w:r>
        <w:t>)</w:t>
      </w:r>
    </w:p>
    <w:p w14:paraId="50026996" w14:textId="77777777" w:rsidR="00AB56EB" w:rsidRPr="00174E00" w:rsidRDefault="00AB56EB" w:rsidP="00AB56EB">
      <w:r>
        <w:br w:type="page"/>
      </w:r>
    </w:p>
    <w:p w14:paraId="07998D1E" w14:textId="77777777" w:rsidR="00AB56EB" w:rsidRPr="00174E00" w:rsidRDefault="00AB56EB" w:rsidP="00AB56EB">
      <w:pPr>
        <w:pStyle w:val="Heading3"/>
      </w:pPr>
      <w:bookmarkStart w:id="13" w:name="_Toc91429483"/>
      <w:r w:rsidRPr="00174E00">
        <w:lastRenderedPageBreak/>
        <w:t>The Classification of Angels</w:t>
      </w:r>
      <w:bookmarkEnd w:id="13"/>
    </w:p>
    <w:p w14:paraId="28C76169" w14:textId="77777777" w:rsidR="00AB56EB" w:rsidRPr="00174E00" w:rsidRDefault="00AB56EB" w:rsidP="00AB56EB">
      <w:pPr>
        <w:pStyle w:val="Heading4"/>
        <w:rPr>
          <w:b/>
          <w:i/>
        </w:rPr>
      </w:pPr>
      <w:smartTag w:uri="urn:schemas-microsoft-com:office:smarttags" w:element="place">
        <w:r w:rsidRPr="00174E00">
          <w:rPr>
            <w:b/>
            <w:i/>
          </w:rPr>
          <w:t>Archangel(s)</w:t>
        </w:r>
      </w:smartTag>
    </w:p>
    <w:p w14:paraId="03F0C4C0" w14:textId="77777777" w:rsidR="00AB56EB" w:rsidRPr="00A31567" w:rsidRDefault="00AB56EB" w:rsidP="00AB56EB">
      <w:pPr>
        <w:pStyle w:val="Heading5"/>
        <w:rPr>
          <w:bCs/>
        </w:rPr>
      </w:pPr>
      <w:r w:rsidRPr="00A31567">
        <w:rPr>
          <w:bCs/>
        </w:rPr>
        <w:t>T</w:t>
      </w:r>
      <w:r w:rsidR="007E30FA">
        <w:rPr>
          <w:bCs/>
        </w:rPr>
        <w:t>he term mentioned in 1 Thessalonians 4:16 and</w:t>
      </w:r>
      <w:r w:rsidRPr="00A31567">
        <w:rPr>
          <w:bCs/>
        </w:rPr>
        <w:t xml:space="preserve"> Jude 9</w:t>
      </w:r>
      <w:r w:rsidR="007E30FA">
        <w:rPr>
          <w:bCs/>
        </w:rPr>
        <w:t>.</w:t>
      </w:r>
    </w:p>
    <w:p w14:paraId="46B8B7CA" w14:textId="77777777" w:rsidR="00AB56EB" w:rsidRPr="00A31567" w:rsidRDefault="00AB56EB" w:rsidP="00AB56EB">
      <w:pPr>
        <w:pStyle w:val="Heading5"/>
        <w:rPr>
          <w:bCs/>
        </w:rPr>
      </w:pPr>
      <w:r w:rsidRPr="00A31567">
        <w:rPr>
          <w:bCs/>
        </w:rPr>
        <w:t xml:space="preserve">Michael </w:t>
      </w:r>
      <w:r w:rsidR="007E30FA">
        <w:rPr>
          <w:bCs/>
        </w:rPr>
        <w:t>the Archangel is the only angel</w:t>
      </w:r>
      <w:r w:rsidRPr="00A31567">
        <w:rPr>
          <w:bCs/>
        </w:rPr>
        <w:t xml:space="preserve"> to whom it is directly applied.  </w:t>
      </w:r>
    </w:p>
    <w:p w14:paraId="376FA982" w14:textId="77777777" w:rsidR="00AB56EB" w:rsidRPr="00A31567" w:rsidRDefault="00AB56EB" w:rsidP="00AB56EB">
      <w:pPr>
        <w:pStyle w:val="Heading5"/>
        <w:rPr>
          <w:bCs/>
        </w:rPr>
      </w:pPr>
      <w:r w:rsidRPr="00A31567">
        <w:rPr>
          <w:bCs/>
        </w:rPr>
        <w:t xml:space="preserve">Michael has “his own” angels (Rev 12:7) and is “one of the chief princes” and prince of </w:t>
      </w:r>
      <w:smartTag w:uri="urn:schemas-microsoft-com:office:smarttags" w:element="place">
        <w:smartTag w:uri="urn:schemas-microsoft-com:office:smarttags" w:element="country-region">
          <w:r w:rsidRPr="00A31567">
            <w:rPr>
              <w:bCs/>
            </w:rPr>
            <w:t>Israel</w:t>
          </w:r>
        </w:smartTag>
      </w:smartTag>
      <w:r w:rsidRPr="00A31567">
        <w:rPr>
          <w:bCs/>
        </w:rPr>
        <w:t xml:space="preserve"> (Dan 10:13, 21)</w:t>
      </w:r>
    </w:p>
    <w:p w14:paraId="51C6B3FF" w14:textId="77777777" w:rsidR="00AB56EB" w:rsidRPr="00A31567" w:rsidRDefault="00AB56EB" w:rsidP="00AB56EB">
      <w:pPr>
        <w:pStyle w:val="Heading5"/>
        <w:rPr>
          <w:bCs/>
        </w:rPr>
      </w:pPr>
      <w:r w:rsidRPr="00A31567">
        <w:rPr>
          <w:bCs/>
        </w:rPr>
        <w:t xml:space="preserve">The </w:t>
      </w:r>
      <w:r w:rsidR="007E30FA">
        <w:rPr>
          <w:bCs/>
        </w:rPr>
        <w:t xml:space="preserve">Apocryphal </w:t>
      </w:r>
      <w:r w:rsidRPr="00A31567">
        <w:rPr>
          <w:bCs/>
        </w:rPr>
        <w:t xml:space="preserve">Book of Enoch </w:t>
      </w:r>
      <w:r w:rsidR="007E30FA">
        <w:rPr>
          <w:bCs/>
        </w:rPr>
        <w:t>(</w:t>
      </w:r>
      <w:r w:rsidRPr="00A31567">
        <w:rPr>
          <w:bCs/>
        </w:rPr>
        <w:t>20:1-7</w:t>
      </w:r>
      <w:r w:rsidR="007E30FA">
        <w:rPr>
          <w:bCs/>
        </w:rPr>
        <w:t>)</w:t>
      </w:r>
      <w:r w:rsidRPr="00A31567">
        <w:rPr>
          <w:bCs/>
        </w:rPr>
        <w:t xml:space="preserve"> lists six “angels of power”—Uriel, Raphael, Raguel, Michael, Zariel, and Gabriel.</w:t>
      </w:r>
    </w:p>
    <w:p w14:paraId="4EF41A53" w14:textId="77777777" w:rsidR="00AB56EB" w:rsidRPr="00A31567" w:rsidRDefault="007E30FA" w:rsidP="00AB56EB">
      <w:pPr>
        <w:pStyle w:val="Heading5"/>
        <w:rPr>
          <w:bCs/>
        </w:rPr>
      </w:pPr>
      <w:r w:rsidRPr="00A31567">
        <w:rPr>
          <w:bCs/>
        </w:rPr>
        <w:t xml:space="preserve">The </w:t>
      </w:r>
      <w:r>
        <w:rPr>
          <w:bCs/>
        </w:rPr>
        <w:t xml:space="preserve">Apocryphal </w:t>
      </w:r>
      <w:r w:rsidRPr="00A31567">
        <w:rPr>
          <w:bCs/>
        </w:rPr>
        <w:t xml:space="preserve">Book of </w:t>
      </w:r>
      <w:r w:rsidR="00AB56EB" w:rsidRPr="00A31567">
        <w:rPr>
          <w:bCs/>
        </w:rPr>
        <w:t xml:space="preserve">Tobit </w:t>
      </w:r>
      <w:r>
        <w:rPr>
          <w:bCs/>
        </w:rPr>
        <w:t>(</w:t>
      </w:r>
      <w:r w:rsidR="00AB56EB" w:rsidRPr="00A31567">
        <w:rPr>
          <w:bCs/>
        </w:rPr>
        <w:t>12:15</w:t>
      </w:r>
      <w:r>
        <w:rPr>
          <w:bCs/>
        </w:rPr>
        <w:t xml:space="preserve">) mentions “Raphael” as “one of </w:t>
      </w:r>
      <w:r w:rsidR="00AB56EB" w:rsidRPr="00A31567">
        <w:rPr>
          <w:bCs/>
        </w:rPr>
        <w:t>the seven holy angels.”</w:t>
      </w:r>
    </w:p>
    <w:p w14:paraId="05A2B015" w14:textId="77777777" w:rsidR="00AB56EB" w:rsidRPr="00A31567" w:rsidRDefault="007E30FA" w:rsidP="00AB56EB">
      <w:pPr>
        <w:pStyle w:val="Heading5"/>
      </w:pPr>
      <w:r>
        <w:t xml:space="preserve">Potential </w:t>
      </w:r>
      <w:r w:rsidR="00AB56EB" w:rsidRPr="00A31567">
        <w:t>Functions of Archangels</w:t>
      </w:r>
    </w:p>
    <w:p w14:paraId="4D49C582" w14:textId="77777777" w:rsidR="00AB56EB" w:rsidRPr="00A31567" w:rsidRDefault="007E30FA" w:rsidP="00AB56EB">
      <w:pPr>
        <w:pStyle w:val="Heading6"/>
      </w:pPr>
      <w:r>
        <w:t>They P</w:t>
      </w:r>
      <w:r w:rsidR="00AB56EB" w:rsidRPr="00A31567">
        <w:t>rotect &amp; Prosper I</w:t>
      </w:r>
      <w:r>
        <w:t>srael (</w:t>
      </w:r>
      <w:r w:rsidR="00AB56EB" w:rsidRPr="00A31567">
        <w:t>Dan. 10:13</w:t>
      </w:r>
      <w:r>
        <w:t>)</w:t>
      </w:r>
    </w:p>
    <w:p w14:paraId="222AE8B1" w14:textId="77777777" w:rsidR="00AB56EB" w:rsidRPr="00A31567" w:rsidRDefault="007E30FA" w:rsidP="00AB56EB">
      <w:pPr>
        <w:pStyle w:val="Heading6"/>
      </w:pPr>
      <w:r>
        <w:t>They Announce the Incarnation (</w:t>
      </w:r>
      <w:r w:rsidR="00AB56EB" w:rsidRPr="00A31567">
        <w:t>Lk. 1:26-38</w:t>
      </w:r>
      <w:r>
        <w:t>)</w:t>
      </w:r>
    </w:p>
    <w:p w14:paraId="632D8752" w14:textId="77777777" w:rsidR="00AB56EB" w:rsidRDefault="007E30FA" w:rsidP="00AB56EB">
      <w:pPr>
        <w:pStyle w:val="Heading6"/>
      </w:pPr>
      <w:r>
        <w:t xml:space="preserve">They </w:t>
      </w:r>
      <w:r w:rsidR="00AB56EB" w:rsidRPr="00A31567">
        <w:t xml:space="preserve">Herald the </w:t>
      </w:r>
      <w:r w:rsidR="00AB56EB" w:rsidRPr="00A31567">
        <w:rPr>
          <w:i/>
          <w:iCs/>
        </w:rPr>
        <w:t>Parousia</w:t>
      </w:r>
      <w:r>
        <w:t xml:space="preserve"> of Christ. (</w:t>
      </w:r>
      <w:r w:rsidR="00AB56EB" w:rsidRPr="00A31567">
        <w:t>1 Thes. 4:16-18</w:t>
      </w:r>
      <w:r>
        <w:t>)</w:t>
      </w:r>
    </w:p>
    <w:p w14:paraId="64AD3765" w14:textId="77777777" w:rsidR="00F0505E" w:rsidRPr="00F0505E" w:rsidRDefault="00F0505E" w:rsidP="00F0505E"/>
    <w:p w14:paraId="6432F907" w14:textId="77777777" w:rsidR="00AB56EB" w:rsidRPr="00A31567" w:rsidRDefault="004549D3" w:rsidP="00AB56EB">
      <w:pPr>
        <w:pStyle w:val="Heading5"/>
      </w:pPr>
      <w:r>
        <w:t xml:space="preserve">Is </w:t>
      </w:r>
      <w:r w:rsidR="00AB56EB" w:rsidRPr="00A31567">
        <w:t xml:space="preserve">Jesus </w:t>
      </w:r>
      <w:r>
        <w:t>Michael the Archangel?</w:t>
      </w:r>
    </w:p>
    <w:p w14:paraId="12886B7F" w14:textId="77777777" w:rsidR="00AB56EB" w:rsidRPr="00A31567" w:rsidRDefault="00AB56EB" w:rsidP="00AB56EB">
      <w:pPr>
        <w:pStyle w:val="Heading6"/>
      </w:pPr>
      <w:r w:rsidRPr="00A31567">
        <w:t>Daniel 10:13, 21; 12:1 Cf. Rev. 19:16</w:t>
      </w:r>
    </w:p>
    <w:p w14:paraId="16909479" w14:textId="77777777" w:rsidR="00AB56EB" w:rsidRPr="00A31567" w:rsidRDefault="00AB56EB" w:rsidP="00AB56EB">
      <w:pPr>
        <w:pStyle w:val="Heading6"/>
      </w:pPr>
      <w:r w:rsidRPr="00A31567">
        <w:t>I Thes. 4:16</w:t>
      </w:r>
    </w:p>
    <w:p w14:paraId="439C9550" w14:textId="77777777" w:rsidR="00AB56EB" w:rsidRPr="00A31567" w:rsidRDefault="00AB56EB" w:rsidP="00AB56EB">
      <w:pPr>
        <w:pStyle w:val="Heading6"/>
      </w:pPr>
      <w:r w:rsidRPr="00A31567">
        <w:t>Jude 9 v. Matt. 4:10</w:t>
      </w:r>
    </w:p>
    <w:p w14:paraId="6918F01B" w14:textId="77777777" w:rsidR="00AB56EB" w:rsidRDefault="00AB56EB" w:rsidP="00AB56EB">
      <w:pPr>
        <w:pStyle w:val="Heading6"/>
      </w:pPr>
      <w:r w:rsidRPr="00A31567">
        <w:t>Col. 1:16, 17</w:t>
      </w:r>
    </w:p>
    <w:p w14:paraId="7CC03809" w14:textId="77777777" w:rsidR="00AB56EB" w:rsidRPr="00A31567" w:rsidRDefault="00AB56EB" w:rsidP="00AB56EB">
      <w:pPr>
        <w:spacing w:beforeLines="60" w:before="144" w:afterLines="60" w:after="144"/>
      </w:pPr>
    </w:p>
    <w:p w14:paraId="7532B79D" w14:textId="77777777" w:rsidR="00AB56EB" w:rsidRPr="00174E00" w:rsidRDefault="004549D3" w:rsidP="00AB56EB">
      <w:pPr>
        <w:pStyle w:val="Heading4"/>
        <w:rPr>
          <w:b/>
          <w:i/>
        </w:rPr>
      </w:pPr>
      <w:r>
        <w:rPr>
          <w:b/>
          <w:i/>
        </w:rPr>
        <w:t>The</w:t>
      </w:r>
      <w:r w:rsidR="00AB56EB" w:rsidRPr="00174E00">
        <w:rPr>
          <w:b/>
          <w:i/>
        </w:rPr>
        <w:t xml:space="preserve"> Hierarchy of Angels</w:t>
      </w:r>
    </w:p>
    <w:p w14:paraId="35BAF61A" w14:textId="77777777" w:rsidR="00AB56EB" w:rsidRPr="00A31567" w:rsidRDefault="00AB56EB" w:rsidP="00AB56EB">
      <w:pPr>
        <w:pStyle w:val="Heading5"/>
        <w:rPr>
          <w:bCs/>
        </w:rPr>
      </w:pPr>
      <w:smartTag w:uri="urn:schemas-microsoft-com:office:smarttags" w:element="place">
        <w:smartTag w:uri="urn:schemas-microsoft-com:office:smarttags" w:element="country-region">
          <w:r w:rsidRPr="00A31567">
            <w:rPr>
              <w:bCs/>
            </w:rPr>
            <w:t>Rom.</w:t>
          </w:r>
        </w:smartTag>
      </w:smartTag>
      <w:r w:rsidRPr="00A31567">
        <w:rPr>
          <w:bCs/>
        </w:rPr>
        <w:t xml:space="preserve"> 8:38-39</w:t>
      </w:r>
    </w:p>
    <w:p w14:paraId="608004DB" w14:textId="77777777" w:rsidR="00AB56EB" w:rsidRPr="00A31567" w:rsidRDefault="00AB56EB" w:rsidP="00AB56EB">
      <w:pPr>
        <w:pStyle w:val="Heading6"/>
        <w:rPr>
          <w:bCs/>
        </w:rPr>
      </w:pPr>
      <w:r w:rsidRPr="00A31567">
        <w:rPr>
          <w:bCs/>
          <w:i/>
        </w:rPr>
        <w:t>Archai</w:t>
      </w:r>
      <w:r w:rsidRPr="00A31567">
        <w:rPr>
          <w:bCs/>
        </w:rPr>
        <w:t>-Principalities or Rulers</w:t>
      </w:r>
    </w:p>
    <w:p w14:paraId="2A47355A" w14:textId="77777777" w:rsidR="00AB56EB" w:rsidRDefault="00AB56EB" w:rsidP="00AB56EB">
      <w:pPr>
        <w:pStyle w:val="Heading6"/>
        <w:rPr>
          <w:bCs/>
        </w:rPr>
      </w:pPr>
      <w:proofErr w:type="spellStart"/>
      <w:r w:rsidRPr="00A31567">
        <w:rPr>
          <w:bCs/>
          <w:i/>
        </w:rPr>
        <w:t>Dunameis</w:t>
      </w:r>
      <w:proofErr w:type="spellEnd"/>
      <w:r w:rsidRPr="00A31567">
        <w:rPr>
          <w:bCs/>
        </w:rPr>
        <w:t>-Powers</w:t>
      </w:r>
    </w:p>
    <w:p w14:paraId="08D697D6" w14:textId="77777777" w:rsidR="00E911EE" w:rsidRPr="00E911EE" w:rsidRDefault="00E911EE" w:rsidP="00E911EE"/>
    <w:p w14:paraId="2B8BB3ED" w14:textId="77777777" w:rsidR="00AB56EB" w:rsidRPr="00A31567" w:rsidRDefault="00AB56EB" w:rsidP="00AB56EB">
      <w:pPr>
        <w:pStyle w:val="Heading5"/>
        <w:rPr>
          <w:bCs/>
        </w:rPr>
      </w:pPr>
      <w:r w:rsidRPr="00A31567">
        <w:rPr>
          <w:bCs/>
        </w:rPr>
        <w:t>Eph. 6:12</w:t>
      </w:r>
    </w:p>
    <w:p w14:paraId="29825401" w14:textId="77777777" w:rsidR="00AB56EB" w:rsidRPr="00A31567" w:rsidRDefault="00AB56EB" w:rsidP="00AB56EB">
      <w:pPr>
        <w:pStyle w:val="Heading6"/>
        <w:rPr>
          <w:bCs/>
        </w:rPr>
      </w:pPr>
      <w:proofErr w:type="spellStart"/>
      <w:r w:rsidRPr="00A31567">
        <w:rPr>
          <w:bCs/>
          <w:i/>
        </w:rPr>
        <w:t>Exousias</w:t>
      </w:r>
      <w:proofErr w:type="spellEnd"/>
      <w:r w:rsidRPr="00A31567">
        <w:rPr>
          <w:bCs/>
        </w:rPr>
        <w:t>-Authorities</w:t>
      </w:r>
    </w:p>
    <w:p w14:paraId="07DD7A17" w14:textId="77777777" w:rsidR="00AB56EB" w:rsidRDefault="00AB56EB" w:rsidP="00AB56EB">
      <w:pPr>
        <w:pStyle w:val="Heading6"/>
        <w:rPr>
          <w:bCs/>
        </w:rPr>
      </w:pPr>
      <w:proofErr w:type="spellStart"/>
      <w:r w:rsidRPr="00A31567">
        <w:rPr>
          <w:bCs/>
          <w:i/>
        </w:rPr>
        <w:t>Kosmokratoras</w:t>
      </w:r>
      <w:proofErr w:type="spellEnd"/>
      <w:r w:rsidRPr="00A31567">
        <w:rPr>
          <w:bCs/>
        </w:rPr>
        <w:t>-World Rulers</w:t>
      </w:r>
    </w:p>
    <w:p w14:paraId="56A18205" w14:textId="77777777" w:rsidR="00E911EE" w:rsidRPr="00E911EE" w:rsidRDefault="00E911EE" w:rsidP="00E911EE"/>
    <w:p w14:paraId="0D05E677" w14:textId="77777777" w:rsidR="00AB56EB" w:rsidRPr="00A31567" w:rsidRDefault="00AB56EB" w:rsidP="00AB56EB">
      <w:pPr>
        <w:pStyle w:val="Heading5"/>
        <w:rPr>
          <w:bCs/>
        </w:rPr>
      </w:pPr>
      <w:r w:rsidRPr="00A31567">
        <w:rPr>
          <w:bCs/>
        </w:rPr>
        <w:t>Col. 1:16</w:t>
      </w:r>
    </w:p>
    <w:p w14:paraId="3667253E" w14:textId="77777777" w:rsidR="00AB56EB" w:rsidRPr="00A31567" w:rsidRDefault="00AB56EB" w:rsidP="00AB56EB">
      <w:pPr>
        <w:pStyle w:val="Heading6"/>
        <w:rPr>
          <w:bCs/>
        </w:rPr>
      </w:pPr>
      <w:proofErr w:type="spellStart"/>
      <w:r w:rsidRPr="00A31567">
        <w:rPr>
          <w:bCs/>
          <w:i/>
        </w:rPr>
        <w:t>Thronoi</w:t>
      </w:r>
      <w:proofErr w:type="spellEnd"/>
      <w:r w:rsidRPr="00A31567">
        <w:rPr>
          <w:bCs/>
        </w:rPr>
        <w:t>-Thrones</w:t>
      </w:r>
    </w:p>
    <w:p w14:paraId="2E0C9657" w14:textId="77777777" w:rsidR="00995290" w:rsidRDefault="00AB56EB" w:rsidP="00AB56EB">
      <w:pPr>
        <w:pStyle w:val="Heading6"/>
        <w:rPr>
          <w:bCs/>
        </w:rPr>
      </w:pPr>
      <w:proofErr w:type="spellStart"/>
      <w:r w:rsidRPr="00A31567">
        <w:rPr>
          <w:bCs/>
          <w:i/>
        </w:rPr>
        <w:t>Kuriotetes</w:t>
      </w:r>
      <w:proofErr w:type="spellEnd"/>
      <w:r w:rsidRPr="00A31567">
        <w:rPr>
          <w:bCs/>
        </w:rPr>
        <w:t>-Dominions or Lordships</w:t>
      </w:r>
    </w:p>
    <w:p w14:paraId="33F040C7" w14:textId="77777777" w:rsidR="00AB56EB" w:rsidRPr="00A31567" w:rsidRDefault="00995290" w:rsidP="00995290">
      <w:pPr>
        <w:pStyle w:val="Heading6"/>
        <w:numPr>
          <w:ilvl w:val="0"/>
          <w:numId w:val="0"/>
        </w:numPr>
        <w:ind w:left="1080"/>
        <w:rPr>
          <w:bCs/>
        </w:rPr>
      </w:pPr>
      <w:r>
        <w:rPr>
          <w:bCs/>
          <w:i/>
        </w:rPr>
        <w:br w:type="page"/>
      </w:r>
    </w:p>
    <w:p w14:paraId="22F1DC79" w14:textId="77777777" w:rsidR="00E911EE" w:rsidRDefault="00787D3D" w:rsidP="00787D3D">
      <w:pPr>
        <w:pStyle w:val="Heading3"/>
      </w:pPr>
      <w:r>
        <w:lastRenderedPageBreak/>
        <w:t xml:space="preserve">Cherubim, </w:t>
      </w:r>
      <w:r w:rsidR="00E911EE">
        <w:t>Seraphim</w:t>
      </w:r>
      <w:r>
        <w:t xml:space="preserve"> &amp; Guardian Angels</w:t>
      </w:r>
    </w:p>
    <w:p w14:paraId="33A3E10E" w14:textId="77777777" w:rsidR="00787D3D" w:rsidRPr="00787D3D" w:rsidRDefault="00787D3D" w:rsidP="00787D3D">
      <w:pPr>
        <w:pStyle w:val="Heading4"/>
        <w:rPr>
          <w:rStyle w:val="Teacher"/>
          <w:b/>
          <w:i/>
          <w:color w:val="auto"/>
        </w:rPr>
      </w:pPr>
      <w:r w:rsidRPr="00787D3D">
        <w:rPr>
          <w:rStyle w:val="Teacher"/>
          <w:b/>
          <w:i/>
          <w:color w:val="auto"/>
        </w:rPr>
        <w:t>Cherubim</w:t>
      </w:r>
    </w:p>
    <w:p w14:paraId="30FD9A6C" w14:textId="77777777" w:rsidR="00787D3D" w:rsidRPr="00787D3D" w:rsidRDefault="00787D3D" w:rsidP="00787D3D">
      <w:pPr>
        <w:pStyle w:val="Heading5"/>
        <w:rPr>
          <w:rStyle w:val="Teacher"/>
          <w:color w:val="auto"/>
        </w:rPr>
      </w:pPr>
      <w:r>
        <w:rPr>
          <w:rStyle w:val="Teacher"/>
          <w:color w:val="auto"/>
        </w:rPr>
        <w:t>Cherubim are m</w:t>
      </w:r>
      <w:r w:rsidRPr="00787D3D">
        <w:rPr>
          <w:rStyle w:val="Teacher"/>
          <w:color w:val="auto"/>
        </w:rPr>
        <w:t>entioned in Gen 3:24; 2 Kings 19:15; Ezek. 10:1-20; 28:14-16</w:t>
      </w:r>
    </w:p>
    <w:p w14:paraId="0C19EDE4" w14:textId="77777777" w:rsidR="00787D3D" w:rsidRPr="00787D3D" w:rsidRDefault="00787D3D" w:rsidP="00787D3D">
      <w:pPr>
        <w:pStyle w:val="Heading5"/>
        <w:rPr>
          <w:rStyle w:val="Teacher"/>
          <w:color w:val="auto"/>
        </w:rPr>
      </w:pPr>
      <w:r>
        <w:rPr>
          <w:rStyle w:val="Teacher"/>
          <w:color w:val="auto"/>
        </w:rPr>
        <w:t>The etymology is uncertain</w:t>
      </w:r>
      <w:r w:rsidRPr="00787D3D">
        <w:rPr>
          <w:rStyle w:val="Teacher"/>
          <w:color w:val="auto"/>
        </w:rPr>
        <w:t>, but “guard” or “cover” has been suggested</w:t>
      </w:r>
      <w:r w:rsidR="005C2F35">
        <w:rPr>
          <w:rStyle w:val="Teacher"/>
          <w:color w:val="auto"/>
        </w:rPr>
        <w:t xml:space="preserve"> as the</w:t>
      </w:r>
      <w:r>
        <w:rPr>
          <w:rStyle w:val="Teacher"/>
          <w:color w:val="auto"/>
        </w:rPr>
        <w:t xml:space="preserve"> root meaning in related Semitic languages groups</w:t>
      </w:r>
      <w:r w:rsidRPr="00787D3D">
        <w:rPr>
          <w:rStyle w:val="Teacher"/>
          <w:color w:val="auto"/>
        </w:rPr>
        <w:t xml:space="preserve">. (cf. Babylon &amp; </w:t>
      </w:r>
      <w:proofErr w:type="gramStart"/>
      <w:r w:rsidRPr="00787D3D">
        <w:rPr>
          <w:rStyle w:val="Teacher"/>
          <w:color w:val="auto"/>
        </w:rPr>
        <w:t>Assyria)</w:t>
      </w:r>
      <w:r w:rsidR="00845406">
        <w:rPr>
          <w:rStyle w:val="Teacher"/>
          <w:color w:val="auto"/>
        </w:rPr>
        <w:t xml:space="preserve">  See</w:t>
      </w:r>
      <w:proofErr w:type="gramEnd"/>
      <w:r w:rsidR="00845406">
        <w:rPr>
          <w:rStyle w:val="Teacher"/>
          <w:color w:val="auto"/>
        </w:rPr>
        <w:t xml:space="preserve"> also Genesis 3:24.</w:t>
      </w:r>
    </w:p>
    <w:p w14:paraId="59C7F056" w14:textId="77777777" w:rsidR="00787D3D" w:rsidRPr="00787D3D" w:rsidRDefault="00787D3D" w:rsidP="00787D3D">
      <w:pPr>
        <w:pStyle w:val="Heading5"/>
        <w:rPr>
          <w:rStyle w:val="Teacher"/>
          <w:color w:val="auto"/>
        </w:rPr>
      </w:pPr>
      <w:r>
        <w:rPr>
          <w:rStyle w:val="Teacher"/>
          <w:color w:val="auto"/>
        </w:rPr>
        <w:t xml:space="preserve">They are depicted on the Ark in </w:t>
      </w:r>
      <w:r w:rsidRPr="00787D3D">
        <w:rPr>
          <w:rStyle w:val="Teacher"/>
          <w:color w:val="auto"/>
        </w:rPr>
        <w:t>Ex 25:18; 1Kings 6:23-28</w:t>
      </w:r>
    </w:p>
    <w:p w14:paraId="665BE908" w14:textId="77777777" w:rsidR="00787D3D" w:rsidRPr="00787D3D" w:rsidRDefault="00787D3D" w:rsidP="00787D3D">
      <w:pPr>
        <w:pStyle w:val="Heading5"/>
        <w:rPr>
          <w:rStyle w:val="Teacher"/>
          <w:color w:val="auto"/>
        </w:rPr>
      </w:pPr>
      <w:r>
        <w:rPr>
          <w:rStyle w:val="Teacher"/>
          <w:color w:val="auto"/>
        </w:rPr>
        <w:t>They are said to be a</w:t>
      </w:r>
      <w:r w:rsidRPr="00787D3D">
        <w:rPr>
          <w:rStyle w:val="Teacher"/>
          <w:color w:val="auto"/>
        </w:rPr>
        <w:t>round the Throne of God</w:t>
      </w:r>
      <w:r>
        <w:rPr>
          <w:rStyle w:val="Teacher"/>
          <w:color w:val="auto"/>
        </w:rPr>
        <w:t xml:space="preserve"> in</w:t>
      </w:r>
      <w:r w:rsidRPr="00787D3D">
        <w:rPr>
          <w:rStyle w:val="Teacher"/>
          <w:color w:val="auto"/>
        </w:rPr>
        <w:t xml:space="preserve"> Ps. 18:9, 10; 80:1; 99:1</w:t>
      </w:r>
    </w:p>
    <w:p w14:paraId="6F07D748" w14:textId="77777777" w:rsidR="00787D3D" w:rsidRDefault="00787D3D" w:rsidP="00787D3D">
      <w:pPr>
        <w:pStyle w:val="Heading5"/>
        <w:rPr>
          <w:rStyle w:val="Teacher"/>
          <w:color w:val="auto"/>
        </w:rPr>
      </w:pPr>
      <w:r>
        <w:rPr>
          <w:rStyle w:val="Teacher"/>
          <w:color w:val="auto"/>
        </w:rPr>
        <w:t>They are p</w:t>
      </w:r>
      <w:r w:rsidRPr="00787D3D">
        <w:rPr>
          <w:rStyle w:val="Teacher"/>
          <w:color w:val="auto"/>
        </w:rPr>
        <w:t>robably among the “Living Creatures” in Rev. 4:6</w:t>
      </w:r>
      <w:r>
        <w:rPr>
          <w:rStyle w:val="Teacher"/>
          <w:color w:val="auto"/>
        </w:rPr>
        <w:t>.</w:t>
      </w:r>
    </w:p>
    <w:p w14:paraId="1ADADD45" w14:textId="77777777" w:rsidR="00787D3D" w:rsidRPr="00787D3D" w:rsidRDefault="00787D3D" w:rsidP="00787D3D"/>
    <w:p w14:paraId="59675A22" w14:textId="77777777" w:rsidR="00787D3D" w:rsidRPr="00787D3D" w:rsidRDefault="00787D3D" w:rsidP="00787D3D">
      <w:pPr>
        <w:pStyle w:val="Heading4"/>
        <w:rPr>
          <w:rStyle w:val="Teacher"/>
          <w:b/>
          <w:i/>
          <w:color w:val="auto"/>
        </w:rPr>
      </w:pPr>
      <w:r w:rsidRPr="00787D3D">
        <w:rPr>
          <w:rStyle w:val="Teacher"/>
          <w:b/>
          <w:i/>
          <w:color w:val="auto"/>
        </w:rPr>
        <w:t>Seraphim</w:t>
      </w:r>
    </w:p>
    <w:p w14:paraId="6CF9C1C9" w14:textId="77777777" w:rsidR="00787D3D" w:rsidRPr="00787D3D" w:rsidRDefault="00787D3D" w:rsidP="00787D3D">
      <w:pPr>
        <w:pStyle w:val="Heading5"/>
        <w:rPr>
          <w:rStyle w:val="Teacher"/>
          <w:color w:val="auto"/>
        </w:rPr>
      </w:pPr>
      <w:r>
        <w:rPr>
          <w:rStyle w:val="Teacher"/>
          <w:color w:val="auto"/>
        </w:rPr>
        <w:t>They are m</w:t>
      </w:r>
      <w:r w:rsidRPr="00787D3D">
        <w:rPr>
          <w:rStyle w:val="Teacher"/>
          <w:color w:val="auto"/>
        </w:rPr>
        <w:t xml:space="preserve">entioned </w:t>
      </w:r>
      <w:r>
        <w:rPr>
          <w:rStyle w:val="Teacher"/>
          <w:color w:val="auto"/>
        </w:rPr>
        <w:t xml:space="preserve">in </w:t>
      </w:r>
      <w:r w:rsidRPr="00787D3D">
        <w:rPr>
          <w:rStyle w:val="Teacher"/>
          <w:color w:val="auto"/>
        </w:rPr>
        <w:t>Is 6:2, 6</w:t>
      </w:r>
    </w:p>
    <w:p w14:paraId="448C2A64" w14:textId="77777777" w:rsidR="00787D3D" w:rsidRPr="00787D3D" w:rsidRDefault="00787D3D" w:rsidP="00787D3D">
      <w:pPr>
        <w:pStyle w:val="Heading5"/>
        <w:rPr>
          <w:rStyle w:val="Teacher"/>
          <w:color w:val="auto"/>
        </w:rPr>
      </w:pPr>
      <w:r>
        <w:rPr>
          <w:rStyle w:val="Teacher"/>
          <w:color w:val="auto"/>
        </w:rPr>
        <w:t xml:space="preserve">They appear to be distinct in function from the </w:t>
      </w:r>
      <w:r w:rsidRPr="00787D3D">
        <w:rPr>
          <w:rStyle w:val="Teacher"/>
          <w:color w:val="auto"/>
        </w:rPr>
        <w:t>Cherubim</w:t>
      </w:r>
      <w:r>
        <w:rPr>
          <w:rStyle w:val="Teacher"/>
          <w:color w:val="auto"/>
        </w:rPr>
        <w:t>.</w:t>
      </w:r>
    </w:p>
    <w:p w14:paraId="5043073C" w14:textId="77777777" w:rsidR="00E911EE" w:rsidRDefault="00787D3D" w:rsidP="00E911EE">
      <w:pPr>
        <w:pStyle w:val="Heading5"/>
      </w:pPr>
      <w:r>
        <w:rPr>
          <w:rStyle w:val="Teacher"/>
          <w:color w:val="auto"/>
        </w:rPr>
        <w:t>Seraphim appear</w:t>
      </w:r>
      <w:r w:rsidRPr="00787D3D">
        <w:rPr>
          <w:rStyle w:val="Teacher"/>
          <w:color w:val="auto"/>
        </w:rPr>
        <w:t xml:space="preserve"> to be concerned with worship and holiness, rather than justice or might</w:t>
      </w:r>
      <w:r>
        <w:rPr>
          <w:rStyle w:val="Teacher"/>
          <w:color w:val="auto"/>
        </w:rPr>
        <w:t>, as are the Cherubim</w:t>
      </w:r>
      <w:r w:rsidRPr="00787D3D">
        <w:rPr>
          <w:rStyle w:val="Teacher"/>
          <w:color w:val="auto"/>
        </w:rPr>
        <w:t>.</w:t>
      </w:r>
    </w:p>
    <w:p w14:paraId="36795886" w14:textId="77777777" w:rsidR="00EB4A85" w:rsidRPr="00E911EE" w:rsidRDefault="00EB4A85" w:rsidP="00E911EE"/>
    <w:p w14:paraId="6845CA58" w14:textId="77777777" w:rsidR="00AB56EB" w:rsidRDefault="00787D3D" w:rsidP="00C814A2">
      <w:pPr>
        <w:pStyle w:val="Heading4"/>
        <w:rPr>
          <w:b/>
          <w:i/>
        </w:rPr>
      </w:pPr>
      <w:r w:rsidRPr="00787D3D">
        <w:rPr>
          <w:b/>
          <w:i/>
        </w:rPr>
        <w:t xml:space="preserve">Guardian Angels </w:t>
      </w:r>
      <w:r w:rsidR="00C814A2" w:rsidRPr="00C814A2">
        <w:rPr>
          <w:b/>
          <w:i/>
        </w:rPr>
        <w:t>(Matt. 18:10)</w:t>
      </w:r>
    </w:p>
    <w:p w14:paraId="58707E9D" w14:textId="77777777" w:rsidR="00C814A2" w:rsidRPr="00C814A2" w:rsidRDefault="00C814A2" w:rsidP="00C814A2">
      <w:r>
        <w:br w:type="page"/>
      </w:r>
    </w:p>
    <w:p w14:paraId="6EB63568" w14:textId="77777777" w:rsidR="00AB56EB" w:rsidRDefault="004B60DF" w:rsidP="004B60DF">
      <w:pPr>
        <w:pStyle w:val="Heading3"/>
      </w:pPr>
      <w:r>
        <w:lastRenderedPageBreak/>
        <w:t>The Identity of the Angel of the Lord</w:t>
      </w:r>
    </w:p>
    <w:p w14:paraId="5F2BD7F5" w14:textId="77777777" w:rsidR="004B60DF" w:rsidRDefault="004B60DF" w:rsidP="004B60DF">
      <w:pPr>
        <w:pStyle w:val="Heading4"/>
      </w:pPr>
      <w:r>
        <w:t>The phrase</w:t>
      </w:r>
      <w:r w:rsidRPr="004B60DF">
        <w:t xml:space="preserve"> </w:t>
      </w:r>
      <w:r>
        <w:t>“A</w:t>
      </w:r>
      <w:r w:rsidRPr="004B60DF">
        <w:t>ngel of the Lord occu</w:t>
      </w:r>
      <w:r>
        <w:t>rs 65 times in the Hebrew Bible.</w:t>
      </w:r>
    </w:p>
    <w:p w14:paraId="3008B18A" w14:textId="77777777" w:rsidR="004B60DF" w:rsidRPr="004B60DF" w:rsidRDefault="004B60DF" w:rsidP="004B60DF">
      <w:pPr>
        <w:pStyle w:val="Heading4"/>
      </w:pPr>
      <w:r>
        <w:t>In some instances, the Angel of the Lord is identified and worshiped as Yahweh.</w:t>
      </w:r>
    </w:p>
    <w:p w14:paraId="588FC550" w14:textId="77777777" w:rsidR="004B60DF" w:rsidRPr="004B60DF" w:rsidRDefault="004B60DF" w:rsidP="004B60DF">
      <w:pPr>
        <w:pStyle w:val="Heading5"/>
      </w:pPr>
      <w:r w:rsidRPr="004B60DF">
        <w:t>Genesis 16:7-14</w:t>
      </w:r>
      <w:r w:rsidR="000A13F2">
        <w:t xml:space="preserve">:  </w:t>
      </w:r>
      <w:r w:rsidRPr="004B60DF">
        <w:t xml:space="preserve">The Angel of the Lord appears to </w:t>
      </w:r>
      <w:r>
        <w:t>Hagar.</w:t>
      </w:r>
    </w:p>
    <w:p w14:paraId="1E916129" w14:textId="77777777" w:rsidR="004B60DF" w:rsidRPr="004B60DF" w:rsidRDefault="004B60DF" w:rsidP="004B60DF">
      <w:pPr>
        <w:pStyle w:val="Heading5"/>
      </w:pPr>
      <w:r w:rsidRPr="004B60DF">
        <w:t>Genesis 22:11-15</w:t>
      </w:r>
      <w:r w:rsidR="000A13F2">
        <w:t xml:space="preserve">:  </w:t>
      </w:r>
      <w:r w:rsidRPr="004B60DF">
        <w:t xml:space="preserve">The Angel of the Lord appears to </w:t>
      </w:r>
      <w:r>
        <w:t>Abraham.</w:t>
      </w:r>
    </w:p>
    <w:p w14:paraId="4A49263B" w14:textId="77777777" w:rsidR="004B60DF" w:rsidRPr="004B60DF" w:rsidRDefault="004B60DF" w:rsidP="004B60DF">
      <w:pPr>
        <w:pStyle w:val="Heading5"/>
      </w:pPr>
      <w:r w:rsidRPr="004B60DF">
        <w:t>Genesis 31:11-13</w:t>
      </w:r>
      <w:r w:rsidR="000A13F2">
        <w:t xml:space="preserve">:  </w:t>
      </w:r>
      <w:r w:rsidRPr="004B60DF">
        <w:t xml:space="preserve">The Angel of God speaks to </w:t>
      </w:r>
      <w:r>
        <w:t>Jacob.</w:t>
      </w:r>
    </w:p>
    <w:p w14:paraId="734C7215" w14:textId="77777777" w:rsidR="004B60DF" w:rsidRPr="004B60DF" w:rsidRDefault="004B60DF" w:rsidP="004B60DF">
      <w:pPr>
        <w:pStyle w:val="Heading5"/>
      </w:pPr>
      <w:r w:rsidRPr="004B60DF">
        <w:t>Exodus 3:2-4</w:t>
      </w:r>
      <w:r w:rsidR="000A13F2">
        <w:t xml:space="preserve">:  </w:t>
      </w:r>
      <w:r w:rsidRPr="004B60DF">
        <w:t xml:space="preserve">The Angel of the Lord appears to </w:t>
      </w:r>
      <w:r>
        <w:t>Moses.</w:t>
      </w:r>
    </w:p>
    <w:p w14:paraId="56C188DD" w14:textId="77777777" w:rsidR="004B60DF" w:rsidRPr="004B60DF" w:rsidRDefault="004B60DF" w:rsidP="004B60DF">
      <w:pPr>
        <w:pStyle w:val="Heading5"/>
      </w:pPr>
      <w:r w:rsidRPr="004B60DF">
        <w:t>Numbers 22:22-38</w:t>
      </w:r>
      <w:r w:rsidR="000A13F2">
        <w:t xml:space="preserve">:  </w:t>
      </w:r>
      <w:r w:rsidRPr="004B60DF">
        <w:t xml:space="preserve">The Angel of the Lord </w:t>
      </w:r>
      <w:r>
        <w:t xml:space="preserve">appear to Balaam. </w:t>
      </w:r>
    </w:p>
    <w:p w14:paraId="59AC5C3A" w14:textId="77777777" w:rsidR="004B60DF" w:rsidRPr="004B60DF" w:rsidRDefault="004B60DF" w:rsidP="004B60DF">
      <w:pPr>
        <w:pStyle w:val="Heading5"/>
      </w:pPr>
      <w:r w:rsidRPr="004B60DF">
        <w:t>Judges 2:1-3</w:t>
      </w:r>
      <w:r w:rsidR="000A13F2">
        <w:t xml:space="preserve">:  </w:t>
      </w:r>
      <w:r w:rsidRPr="004B60DF">
        <w:t xml:space="preserve">The Angel of the Lord appears to </w:t>
      </w:r>
      <w:r>
        <w:t>Israel.</w:t>
      </w:r>
    </w:p>
    <w:p w14:paraId="445B0406" w14:textId="77777777" w:rsidR="004B60DF" w:rsidRPr="004B60DF" w:rsidRDefault="004B60DF" w:rsidP="004B60DF">
      <w:pPr>
        <w:pStyle w:val="Heading5"/>
      </w:pPr>
      <w:r w:rsidRPr="004B60DF">
        <w:t>Judges 6:11-23</w:t>
      </w:r>
      <w:r w:rsidR="000A13F2">
        <w:t xml:space="preserve">:  </w:t>
      </w:r>
      <w:r w:rsidRPr="004B60DF">
        <w:t xml:space="preserve">The Angel of the Lord appears to </w:t>
      </w:r>
      <w:r>
        <w:t>Gideon.</w:t>
      </w:r>
    </w:p>
    <w:p w14:paraId="72B623AE" w14:textId="77777777" w:rsidR="004B60DF" w:rsidRDefault="004B60DF" w:rsidP="004B60DF">
      <w:pPr>
        <w:pStyle w:val="Heading5"/>
      </w:pPr>
      <w:r w:rsidRPr="004B60DF">
        <w:t>Judges 13:3-22</w:t>
      </w:r>
      <w:r w:rsidR="000A13F2">
        <w:t xml:space="preserve">:  </w:t>
      </w:r>
      <w:r w:rsidRPr="004B60DF">
        <w:t xml:space="preserve">The Angel of the Lord appears to </w:t>
      </w:r>
      <w:r>
        <w:t>Manoah.</w:t>
      </w:r>
    </w:p>
    <w:p w14:paraId="5083D1AE" w14:textId="77777777" w:rsidR="00405395" w:rsidRPr="00405395" w:rsidRDefault="00405395" w:rsidP="00405395"/>
    <w:p w14:paraId="6C0FE9A2" w14:textId="77777777" w:rsidR="004B60DF" w:rsidRDefault="00405395" w:rsidP="00405395">
      <w:pPr>
        <w:pStyle w:val="Heading4"/>
      </w:pPr>
      <w:r>
        <w:t>In other instances, the Angel of the Lord is not identified as Yahweh.</w:t>
      </w:r>
    </w:p>
    <w:p w14:paraId="3982DB7F" w14:textId="77777777" w:rsidR="00405395" w:rsidRPr="00405395" w:rsidRDefault="00405395" w:rsidP="00223C26">
      <w:pPr>
        <w:pStyle w:val="Heading5"/>
      </w:pPr>
      <w:r w:rsidRPr="00223C26">
        <w:t>2 Samuel 24:16</w:t>
      </w:r>
      <w:r>
        <w:t xml:space="preserve">:  </w:t>
      </w:r>
      <w:r w:rsidRPr="00405395">
        <w:t xml:space="preserve">When the angel stretched out his hand toward Jerusalem to destroy it, the LORD relented from the calamity and said to the angel who destroyed the people, “It is enough! Now relax your hand!” And the angel of the LORD was by the threshing floor of Araunah the Jebusite. </w:t>
      </w:r>
    </w:p>
    <w:p w14:paraId="6C2B637C" w14:textId="77777777" w:rsidR="00405395" w:rsidRPr="00405395" w:rsidRDefault="00405395" w:rsidP="00223C26">
      <w:pPr>
        <w:pStyle w:val="Heading5"/>
      </w:pPr>
      <w:r w:rsidRPr="00223C26">
        <w:t>1 Kings 19:7</w:t>
      </w:r>
      <w:r>
        <w:t xml:space="preserve">:  </w:t>
      </w:r>
      <w:r w:rsidRPr="00405395">
        <w:t xml:space="preserve">The angel of the LORD came again a second time and touched him and said, “Arise, eat, because the journey is too great for you.” </w:t>
      </w:r>
    </w:p>
    <w:p w14:paraId="57948FC5" w14:textId="77777777" w:rsidR="00405395" w:rsidRPr="00405395" w:rsidRDefault="00405395" w:rsidP="00405395"/>
    <w:p w14:paraId="795C5EFD" w14:textId="77777777" w:rsidR="004B60DF" w:rsidRPr="004B60DF" w:rsidRDefault="00223C26" w:rsidP="004B60DF">
      <w:r>
        <w:t>4</w:t>
      </w:r>
      <w:r w:rsidRPr="00995290">
        <w:rPr>
          <w:b/>
          <w:i/>
        </w:rPr>
        <w:t>.  Analysis</w:t>
      </w:r>
    </w:p>
    <w:sectPr w:rsidR="004B60DF" w:rsidRPr="004B60DF" w:rsidSect="00E30440">
      <w:headerReference w:type="default" r:id="rId7"/>
      <w:headerReference w:type="first" r:id="rId8"/>
      <w:footerReference w:type="first" r:id="rId9"/>
      <w:pgSz w:w="12240" w:h="15840" w:code="1"/>
      <w:pgMar w:top="720" w:right="144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1E15" w14:textId="77777777" w:rsidR="00E30440" w:rsidRDefault="00E30440">
      <w:r>
        <w:separator/>
      </w:r>
    </w:p>
  </w:endnote>
  <w:endnote w:type="continuationSeparator" w:id="0">
    <w:p w14:paraId="1046C10F" w14:textId="77777777" w:rsidR="00E30440" w:rsidRDefault="00E3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notTrueType/>
    <w:pitch w:val="default"/>
  </w:font>
  <w:font w:name="ZapfChancery">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New Century Schlbk">
    <w:altName w:val="Century Schoolbook"/>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60B2" w14:textId="67B86209" w:rsidR="00D43FA1" w:rsidRPr="009B368D" w:rsidRDefault="00D43FA1" w:rsidP="00CB7F13">
    <w:pPr>
      <w:pStyle w:val="Footer"/>
      <w:tabs>
        <w:tab w:val="clear" w:pos="8640"/>
        <w:tab w:val="right" w:pos="9180"/>
      </w:tabs>
      <w:rPr>
        <w:rStyle w:val="PageNumber"/>
        <w:sz w:val="18"/>
      </w:rPr>
    </w:pPr>
    <w:r w:rsidRPr="009B368D">
      <w:rPr>
        <w:sz w:val="18"/>
      </w:rPr>
      <w:t>Copyright ©</w:t>
    </w:r>
    <w:r w:rsidR="0007120C">
      <w:rPr>
        <w:sz w:val="18"/>
      </w:rPr>
      <w:t xml:space="preserve"> 20</w:t>
    </w:r>
    <w:r w:rsidR="00E661ED">
      <w:rPr>
        <w:sz w:val="18"/>
      </w:rPr>
      <w:t>2</w:t>
    </w:r>
    <w:r w:rsidR="00556A77">
      <w:rPr>
        <w:sz w:val="18"/>
      </w:rPr>
      <w:t>4</w:t>
    </w:r>
    <w:r w:rsidRPr="009B368D">
      <w:rPr>
        <w:sz w:val="18"/>
      </w:rPr>
      <w:t xml:space="preserve"> by Kevin Alan Lewis        </w:t>
    </w:r>
    <w:r w:rsidRPr="009B368D">
      <w:rPr>
        <w:sz w:val="18"/>
      </w:rPr>
      <w:tab/>
    </w:r>
    <w:r w:rsidRPr="009B368D">
      <w:rPr>
        <w:sz w:val="18"/>
      </w:rPr>
      <w:tab/>
    </w:r>
  </w:p>
  <w:p w14:paraId="7FFC4C6D" w14:textId="77777777" w:rsidR="00D43FA1" w:rsidRPr="009B368D" w:rsidRDefault="00D43FA1" w:rsidP="00CB7F13">
    <w:pPr>
      <w:pStyle w:val="Footer"/>
      <w:tabs>
        <w:tab w:val="clear" w:pos="8640"/>
        <w:tab w:val="left" w:pos="9180"/>
      </w:tabs>
      <w:rPr>
        <w:sz w:val="18"/>
      </w:rPr>
    </w:pPr>
    <w:r w:rsidRPr="009B368D">
      <w:rPr>
        <w:rStyle w:val="PageNumber"/>
        <w:i w:val="0"/>
        <w:sz w:val="18"/>
      </w:rPr>
      <w:t>All Rights Reserved</w:t>
    </w:r>
  </w:p>
  <w:p w14:paraId="0D0CE18B" w14:textId="77777777" w:rsidR="00D43FA1" w:rsidRDefault="00D43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2870" w14:textId="77777777" w:rsidR="00E30440" w:rsidRDefault="00E30440">
      <w:r>
        <w:separator/>
      </w:r>
    </w:p>
  </w:footnote>
  <w:footnote w:type="continuationSeparator" w:id="0">
    <w:p w14:paraId="3CE77F66" w14:textId="77777777" w:rsidR="00E30440" w:rsidRDefault="00E30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4536" w14:textId="357B5546" w:rsidR="00D43FA1" w:rsidRDefault="00DB7D9E" w:rsidP="000B538F">
    <w:pPr>
      <w:pStyle w:val="Header"/>
      <w:shd w:val="clear" w:color="auto" w:fill="auto"/>
      <w:tabs>
        <w:tab w:val="clear" w:pos="4320"/>
        <w:tab w:val="clear" w:pos="8640"/>
        <w:tab w:val="center" w:pos="4680"/>
        <w:tab w:val="right" w:pos="9180"/>
      </w:tabs>
    </w:pPr>
    <w:r>
      <w:t>E</w:t>
    </w:r>
    <w:r w:rsidR="00556A77">
      <w:t>lenctic Theology</w:t>
    </w:r>
    <w:r w:rsidR="000B538F">
      <w:tab/>
      <w:t>Angelology</w:t>
    </w:r>
    <w:r w:rsidR="000B538F">
      <w:tab/>
      <w:t xml:space="preserve">Page </w:t>
    </w:r>
    <w:r w:rsidR="000B538F">
      <w:rPr>
        <w:rStyle w:val="PageNumber"/>
      </w:rPr>
      <w:fldChar w:fldCharType="begin"/>
    </w:r>
    <w:r w:rsidR="000B538F">
      <w:rPr>
        <w:rStyle w:val="PageNumber"/>
      </w:rPr>
      <w:instrText xml:space="preserve"> PAGE </w:instrText>
    </w:r>
    <w:r w:rsidR="000B538F">
      <w:rPr>
        <w:rStyle w:val="PageNumber"/>
      </w:rPr>
      <w:fldChar w:fldCharType="separate"/>
    </w:r>
    <w:r w:rsidR="000B538F">
      <w:rPr>
        <w:rStyle w:val="PageNumber"/>
      </w:rPr>
      <w:t>4</w:t>
    </w:r>
    <w:r w:rsidR="000B538F">
      <w:rPr>
        <w:rStyle w:val="PageNumber"/>
      </w:rPr>
      <w:fldChar w:fldCharType="end"/>
    </w:r>
  </w:p>
  <w:p w14:paraId="79381410" w14:textId="77777777" w:rsidR="000B538F" w:rsidRPr="000B538F" w:rsidRDefault="000B538F" w:rsidP="00E13740">
    <w:pPr>
      <w:pStyle w:val="Header"/>
      <w:pBdr>
        <w:top w:val="none" w:sz="0" w:space="0" w:color="auto"/>
        <w:left w:val="none" w:sz="0" w:space="0" w:color="auto"/>
        <w:bottom w:val="none" w:sz="0" w:space="0" w:color="auto"/>
        <w:right w:val="none" w:sz="0" w:space="0" w:color="auto"/>
      </w:pBdr>
      <w:shd w:val="clear" w:color="auto" w:fill="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101E" w14:textId="77777777" w:rsidR="00D43FA1" w:rsidRDefault="00D43FA1">
    <w:pPr>
      <w:pStyle w:val="Header"/>
      <w:pBdr>
        <w:top w:val="none" w:sz="0" w:space="0" w:color="auto"/>
        <w:left w:val="none" w:sz="0" w:space="0" w:color="auto"/>
        <w:bottom w:val="none" w:sz="0" w:space="0" w:color="auto"/>
        <w:right w:val="none" w:sz="0" w:space="0" w:color="auto"/>
      </w:pBdr>
      <w:shd w:val="clear" w:color="auto" w:fill="auto"/>
      <w:tabs>
        <w:tab w:val="clear" w:pos="8640"/>
        <w:tab w:val="right" w:pos="9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FA28E4C"/>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720" w:hanging="360"/>
      </w:pPr>
      <w:rPr>
        <w:rFonts w:ascii="Times New Roman" w:hAnsi="Times New Roman" w:hint="default"/>
        <w:b/>
        <w:i/>
        <w:sz w:val="36"/>
      </w:rPr>
    </w:lvl>
    <w:lvl w:ilvl="2">
      <w:start w:val="1"/>
      <w:numFmt w:val="upperLetter"/>
      <w:lvlText w:val="%3."/>
      <w:lvlJc w:val="left"/>
      <w:pPr>
        <w:tabs>
          <w:tab w:val="num" w:pos="-720"/>
        </w:tabs>
        <w:ind w:left="-720" w:hanging="360"/>
      </w:pPr>
      <w:rPr>
        <w:rFonts w:ascii="Times New Roman" w:hAnsi="Times New Roman" w:hint="default"/>
        <w:b/>
        <w:i/>
        <w:sz w:val="28"/>
      </w:rPr>
    </w:lvl>
    <w:lvl w:ilvl="3">
      <w:start w:val="1"/>
      <w:numFmt w:val="decimal"/>
      <w:lvlText w:val="%4."/>
      <w:lvlJc w:val="left"/>
      <w:pPr>
        <w:tabs>
          <w:tab w:val="num" w:pos="-720"/>
        </w:tabs>
        <w:ind w:left="-360" w:hanging="360"/>
      </w:pPr>
      <w:rPr>
        <w:rFonts w:ascii="Book Antiqua" w:hAnsi="Tahoma" w:hint="default"/>
        <w:b w:val="0"/>
        <w:i w:val="0"/>
        <w:sz w:val="24"/>
      </w:rPr>
    </w:lvl>
    <w:lvl w:ilvl="4">
      <w:start w:val="1"/>
      <w:numFmt w:val="lowerLetter"/>
      <w:suff w:val="space"/>
      <w:lvlText w:val="%5."/>
      <w:lvlJc w:val="left"/>
      <w:pPr>
        <w:ind w:left="0" w:hanging="360"/>
      </w:pPr>
      <w:rPr>
        <w:rFonts w:ascii="Palatino" w:hAnsi="ZapfChancery" w:hint="default"/>
        <w:b w:val="0"/>
        <w:i w:val="0"/>
        <w:sz w:val="24"/>
      </w:rPr>
    </w:lvl>
    <w:lvl w:ilvl="5">
      <w:start w:val="1"/>
      <w:numFmt w:val="decimal"/>
      <w:suff w:val="space"/>
      <w:lvlText w:val="(%6)"/>
      <w:lvlJc w:val="left"/>
      <w:pPr>
        <w:ind w:left="360" w:hanging="360"/>
      </w:pPr>
      <w:rPr>
        <w:rFonts w:ascii="Palatino" w:hAnsi="ZapfChancery" w:hint="default"/>
        <w:b w:val="0"/>
        <w:i w:val="0"/>
        <w:sz w:val="24"/>
      </w:rPr>
    </w:lvl>
    <w:lvl w:ilvl="6">
      <w:numFmt w:val="none"/>
      <w:suff w:val="nothing"/>
      <w:lvlText w:val=""/>
      <w:lvlJc w:val="left"/>
      <w:pPr>
        <w:ind w:left="720" w:hanging="360"/>
      </w:pPr>
      <w:rPr>
        <w:rFonts w:ascii="Times New Roman" w:hAnsi="Times New Roman" w:hint="default"/>
        <w:b w:val="0"/>
        <w:i w:val="0"/>
        <w:sz w:val="22"/>
      </w:rPr>
    </w:lvl>
    <w:lvl w:ilvl="7">
      <w:start w:val="1"/>
      <w:numFmt w:val="lowerRoman"/>
      <w:lvlText w:val="%8."/>
      <w:lvlJc w:val="left"/>
      <w:pPr>
        <w:tabs>
          <w:tab w:val="num" w:pos="1440"/>
        </w:tabs>
        <w:ind w:left="1080" w:hanging="360"/>
      </w:pPr>
      <w:rPr>
        <w:rFonts w:ascii="Times New Roman" w:hAnsi="Times New Roman" w:hint="default"/>
        <w:b w:val="0"/>
        <w:i w:val="0"/>
        <w:sz w:val="22"/>
      </w:rPr>
    </w:lvl>
    <w:lvl w:ilvl="8">
      <w:start w:val="1"/>
      <w:numFmt w:val="lowerRoman"/>
      <w:lvlText w:val="(%9)"/>
      <w:lvlJc w:val="left"/>
      <w:pPr>
        <w:tabs>
          <w:tab w:val="num" w:pos="1800"/>
        </w:tabs>
        <w:ind w:left="1440" w:hanging="360"/>
      </w:pPr>
      <w:rPr>
        <w:rFonts w:ascii="Times New Roman" w:hAnsi="Times New Roman" w:hint="default"/>
        <w:b w:val="0"/>
        <w:i w:val="0"/>
        <w:sz w:val="20"/>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100B3982"/>
    <w:multiLevelType w:val="multilevel"/>
    <w:tmpl w:val="840EA5F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D4C2B07"/>
    <w:multiLevelType w:val="multilevel"/>
    <w:tmpl w:val="C74C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3051E"/>
    <w:multiLevelType w:val="multilevel"/>
    <w:tmpl w:val="439AD8BE"/>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0" w:hanging="360"/>
      </w:pPr>
      <w:rPr>
        <w:rFonts w:ascii="Times New Roman" w:hAnsi="Times New Roman" w:hint="default"/>
        <w:b/>
        <w:i/>
        <w:sz w:val="36"/>
      </w:rPr>
    </w:lvl>
    <w:lvl w:ilvl="2">
      <w:start w:val="1"/>
      <w:numFmt w:val="upperLetter"/>
      <w:lvlText w:val="%3."/>
      <w:lvlJc w:val="left"/>
      <w:pPr>
        <w:tabs>
          <w:tab w:val="num" w:pos="0"/>
        </w:tabs>
        <w:ind w:left="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
        </w:tabs>
        <w:ind w:left="720" w:hanging="360"/>
      </w:pPr>
      <w:rPr>
        <w:rFonts w:ascii="Palatino" w:hAnsi="ZapfChancery" w:hint="default"/>
        <w:b w:val="0"/>
        <w:i w:val="0"/>
        <w:sz w:val="24"/>
      </w:rPr>
    </w:lvl>
    <w:lvl w:ilvl="5">
      <w:start w:val="1"/>
      <w:numFmt w:val="decimal"/>
      <w:suff w:val="space"/>
      <w:lvlText w:val="(%6)"/>
      <w:lvlJc w:val="left"/>
      <w:pPr>
        <w:ind w:left="1080" w:hanging="360"/>
      </w:pPr>
      <w:rPr>
        <w:rFonts w:ascii="Palatino" w:hAnsi="ZapfChancery" w:hint="default"/>
        <w:b w:val="0"/>
        <w:i w:val="0"/>
        <w:sz w:val="24"/>
      </w:rPr>
    </w:lvl>
    <w:lvl w:ilvl="6">
      <w:numFmt w:val="none"/>
      <w:suff w:val="nothing"/>
      <w:lvlText w:val=""/>
      <w:lvlJc w:val="left"/>
      <w:pPr>
        <w:ind w:left="1440" w:hanging="360"/>
      </w:pPr>
      <w:rPr>
        <w:rFonts w:ascii="Times New Roman" w:hAnsi="Times New Roman" w:hint="default"/>
        <w:b w:val="0"/>
        <w:i w:val="0"/>
        <w:sz w:val="22"/>
      </w:rPr>
    </w:lvl>
    <w:lvl w:ilvl="7">
      <w:start w:val="1"/>
      <w:numFmt w:val="lowerRoman"/>
      <w:lvlText w:val="%8."/>
      <w:lvlJc w:val="left"/>
      <w:pPr>
        <w:tabs>
          <w:tab w:val="num" w:pos="2160"/>
        </w:tabs>
        <w:ind w:left="1800" w:hanging="360"/>
      </w:pPr>
      <w:rPr>
        <w:rFonts w:ascii="Times New Roman" w:hAnsi="Times New Roman" w:hint="default"/>
        <w:b w:val="0"/>
        <w:i w:val="0"/>
        <w:sz w:val="22"/>
      </w:rPr>
    </w:lvl>
    <w:lvl w:ilvl="8">
      <w:start w:val="1"/>
      <w:numFmt w:val="lowerRoman"/>
      <w:lvlText w:val="(%9)"/>
      <w:lvlJc w:val="left"/>
      <w:pPr>
        <w:tabs>
          <w:tab w:val="num" w:pos="2520"/>
        </w:tabs>
        <w:ind w:left="2160" w:hanging="360"/>
      </w:pPr>
      <w:rPr>
        <w:rFonts w:ascii="Times New Roman" w:hAnsi="Times New Roman" w:hint="default"/>
        <w:b w:val="0"/>
        <w:i w:val="0"/>
        <w:sz w:val="20"/>
      </w:rPr>
    </w:lvl>
  </w:abstractNum>
  <w:abstractNum w:abstractNumId="6" w15:restartNumberingAfterBreak="0">
    <w:nsid w:val="26194FEC"/>
    <w:multiLevelType w:val="multilevel"/>
    <w:tmpl w:val="53766552"/>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pPr>
        <w:tabs>
          <w:tab w:val="num" w:pos="720"/>
        </w:tabs>
        <w:ind w:left="720" w:hanging="360"/>
      </w:pPr>
      <w:rPr>
        <w:rFonts w:ascii="Book Antiqua" w:hAnsi="Tahoma" w:hint="default"/>
        <w:b w:val="0"/>
        <w:i w:val="0"/>
        <w:sz w:val="24"/>
      </w:rPr>
    </w:lvl>
    <w:lvl w:ilvl="4">
      <w:start w:val="1"/>
      <w:numFmt w:val="lowerLetter"/>
      <w:lvlText w:val="%5."/>
      <w:lvlJc w:val="left"/>
      <w:pPr>
        <w:tabs>
          <w:tab w:val="num" w:pos="1080"/>
        </w:tabs>
        <w:ind w:left="1080" w:hanging="360"/>
      </w:pPr>
      <w:rPr>
        <w:rFonts w:ascii="Palatino" w:hAnsi="ZapfChancery" w:hint="default"/>
        <w:b w:val="0"/>
        <w:i w:val="0"/>
        <w:sz w:val="24"/>
      </w:rPr>
    </w:lvl>
    <w:lvl w:ilvl="5">
      <w:start w:val="1"/>
      <w:numFmt w:val="decimal"/>
      <w:suff w:val="space"/>
      <w:lvlText w:val="(%6)"/>
      <w:lvlJc w:val="left"/>
      <w:pPr>
        <w:ind w:left="1440" w:hanging="360"/>
      </w:pPr>
      <w:rPr>
        <w:rFonts w:ascii="Palatino" w:hAnsi="ZapfChancery" w:hint="default"/>
        <w:b w:val="0"/>
        <w:i w:val="0"/>
        <w:sz w:val="24"/>
      </w:rPr>
    </w:lvl>
    <w:lvl w:ilvl="6">
      <w:start w:val="1"/>
      <w:numFmt w:val="lowerLetter"/>
      <w:lvlText w:val="(%7)"/>
      <w:lvlJc w:val="left"/>
      <w:pPr>
        <w:tabs>
          <w:tab w:val="num" w:pos="1800"/>
        </w:tabs>
        <w:ind w:left="1800" w:hanging="360"/>
      </w:pPr>
      <w:rPr>
        <w:rFonts w:ascii="Times New Roman" w:hAnsi="Times New Roman" w:hint="default"/>
        <w:b w:val="0"/>
        <w:i w:val="0"/>
        <w:sz w:val="22"/>
      </w:rPr>
    </w:lvl>
    <w:lvl w:ilvl="7">
      <w:start w:val="1"/>
      <w:numFmt w:val="lowerRoman"/>
      <w:lvlText w:val="%8."/>
      <w:lvlJc w:val="left"/>
      <w:pPr>
        <w:tabs>
          <w:tab w:val="num" w:pos="2520"/>
        </w:tabs>
        <w:ind w:left="2160" w:hanging="360"/>
      </w:pPr>
      <w:rPr>
        <w:rFonts w:ascii="Times New Roman" w:hAnsi="Times New Roman" w:hint="default"/>
        <w:b w:val="0"/>
        <w:i w:val="0"/>
        <w:sz w:val="22"/>
      </w:rPr>
    </w:lvl>
    <w:lvl w:ilvl="8">
      <w:start w:val="1"/>
      <w:numFmt w:val="lowerRoman"/>
      <w:lvlText w:val="(%9)"/>
      <w:lvlJc w:val="left"/>
      <w:pPr>
        <w:tabs>
          <w:tab w:val="num" w:pos="2880"/>
        </w:tabs>
        <w:ind w:left="2520" w:hanging="360"/>
      </w:pPr>
      <w:rPr>
        <w:rFonts w:ascii="Times New Roman" w:hAnsi="Times New Roman" w:hint="default"/>
        <w:b w:val="0"/>
        <w:i w:val="0"/>
        <w:sz w:val="20"/>
      </w:rPr>
    </w:lvl>
  </w:abstractNum>
  <w:abstractNum w:abstractNumId="7" w15:restartNumberingAfterBreak="0">
    <w:nsid w:val="388D2781"/>
    <w:multiLevelType w:val="multilevel"/>
    <w:tmpl w:val="374474FC"/>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720"/>
        </w:tabs>
        <w:ind w:left="1080" w:hanging="360"/>
      </w:pPr>
      <w:rPr>
        <w:rFonts w:ascii="Palatino" w:hAnsi="ZapfChancery" w:hint="default"/>
        <w:b w:val="0"/>
        <w:i w:val="0"/>
        <w:sz w:val="24"/>
      </w:rPr>
    </w:lvl>
    <w:lvl w:ilvl="5">
      <w:start w:val="1"/>
      <w:numFmt w:val="decimal"/>
      <w:suff w:val="space"/>
      <w:lvlText w:val="(%6)"/>
      <w:lvlJc w:val="left"/>
      <w:pPr>
        <w:ind w:left="1440" w:hanging="360"/>
      </w:pPr>
      <w:rPr>
        <w:rFonts w:ascii="Palatino" w:hAnsi="ZapfChancery" w:hint="default"/>
        <w:b w:val="0"/>
        <w:i w:val="0"/>
        <w:sz w:val="24"/>
      </w:rPr>
    </w:lvl>
    <w:lvl w:ilvl="6">
      <w:start w:val="1"/>
      <w:numFmt w:val="lowerLetter"/>
      <w:lvlText w:val="(%7)"/>
      <w:lvlJc w:val="left"/>
      <w:pPr>
        <w:tabs>
          <w:tab w:val="num" w:pos="360"/>
        </w:tabs>
        <w:ind w:left="360" w:firstLine="720"/>
      </w:pPr>
      <w:rPr>
        <w:rFonts w:ascii="Times New Roman" w:hAnsi="Times New Roman" w:hint="default"/>
        <w:b w:val="0"/>
        <w:i w:val="0"/>
        <w:sz w:val="24"/>
        <w:szCs w:val="24"/>
      </w:rPr>
    </w:lvl>
    <w:lvl w:ilvl="7">
      <w:start w:val="1"/>
      <w:numFmt w:val="lowerRoman"/>
      <w:lvlText w:val="%8."/>
      <w:lvlJc w:val="left"/>
      <w:pPr>
        <w:tabs>
          <w:tab w:val="num" w:pos="2520"/>
        </w:tabs>
        <w:ind w:left="2160" w:hanging="360"/>
      </w:pPr>
      <w:rPr>
        <w:rFonts w:ascii="Times New Roman" w:hAnsi="Times New Roman" w:hint="default"/>
        <w:b w:val="0"/>
        <w:i w:val="0"/>
        <w:sz w:val="22"/>
      </w:rPr>
    </w:lvl>
    <w:lvl w:ilvl="8">
      <w:start w:val="1"/>
      <w:numFmt w:val="lowerRoman"/>
      <w:lvlText w:val="(%9)"/>
      <w:lvlJc w:val="left"/>
      <w:pPr>
        <w:tabs>
          <w:tab w:val="num" w:pos="2880"/>
        </w:tabs>
        <w:ind w:left="2520" w:hanging="360"/>
      </w:pPr>
      <w:rPr>
        <w:rFonts w:ascii="Times New Roman" w:hAnsi="Times New Roman" w:hint="default"/>
        <w:b w:val="0"/>
        <w:i w:val="0"/>
        <w:sz w:val="20"/>
      </w:rPr>
    </w:lvl>
  </w:abstractNum>
  <w:abstractNum w:abstractNumId="8" w15:restartNumberingAfterBreak="0">
    <w:nsid w:val="3A811E2D"/>
    <w:multiLevelType w:val="multilevel"/>
    <w:tmpl w:val="9DDA2A9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8707F3"/>
    <w:multiLevelType w:val="multilevel"/>
    <w:tmpl w:val="3B547E6A"/>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60" w:hanging="360"/>
      </w:pPr>
      <w:rPr>
        <w:rFonts w:ascii="Palatino" w:hAnsi="ZapfChancery" w:hint="default"/>
        <w:b w:val="0"/>
        <w:i w:val="0"/>
        <w:sz w:val="24"/>
      </w:rPr>
    </w:lvl>
    <w:lvl w:ilvl="5">
      <w:start w:val="1"/>
      <w:numFmt w:val="decimal"/>
      <w:suff w:val="space"/>
      <w:lvlText w:val="(%6)"/>
      <w:lvlJc w:val="left"/>
      <w:pPr>
        <w:ind w:left="720" w:hanging="360"/>
      </w:pPr>
      <w:rPr>
        <w:rFonts w:ascii="Palatino" w:hAnsi="ZapfChancery" w:hint="default"/>
        <w:b w:val="0"/>
        <w:i w:val="0"/>
        <w:sz w:val="24"/>
      </w:rPr>
    </w:lvl>
    <w:lvl w:ilvl="6">
      <w:start w:val="1"/>
      <w:numFmt w:val="lowerLetter"/>
      <w:lvlText w:val="(%7)"/>
      <w:lvlJc w:val="left"/>
      <w:pPr>
        <w:tabs>
          <w:tab w:val="num" w:pos="0"/>
        </w:tabs>
        <w:ind w:left="1080" w:hanging="720"/>
      </w:pPr>
      <w:rPr>
        <w:rFonts w:ascii="Times New Roman" w:hAnsi="Times New Roman" w:hint="default"/>
        <w:b w:val="0"/>
        <w:i w:val="0"/>
        <w:sz w:val="24"/>
        <w:szCs w:val="24"/>
      </w:rPr>
    </w:lvl>
    <w:lvl w:ilvl="7">
      <w:start w:val="1"/>
      <w:numFmt w:val="lowerRoman"/>
      <w:lvlText w:val="%8."/>
      <w:lvlJc w:val="left"/>
      <w:pPr>
        <w:tabs>
          <w:tab w:val="num" w:pos="1800"/>
        </w:tabs>
        <w:ind w:left="1440" w:hanging="360"/>
      </w:pPr>
      <w:rPr>
        <w:rFonts w:ascii="Times New Roman" w:hAnsi="Times New Roman" w:hint="default"/>
        <w:b w:val="0"/>
        <w:i w:val="0"/>
        <w:sz w:val="22"/>
      </w:rPr>
    </w:lvl>
    <w:lvl w:ilvl="8">
      <w:start w:val="1"/>
      <w:numFmt w:val="lowerRoman"/>
      <w:lvlText w:val="(%9)"/>
      <w:lvlJc w:val="left"/>
      <w:pPr>
        <w:tabs>
          <w:tab w:val="num" w:pos="2160"/>
        </w:tabs>
        <w:ind w:left="1800" w:hanging="360"/>
      </w:pPr>
      <w:rPr>
        <w:rFonts w:ascii="Times New Roman" w:hAnsi="Times New Roman" w:hint="default"/>
        <w:b w:val="0"/>
        <w:i w:val="0"/>
        <w:sz w:val="20"/>
      </w:rPr>
    </w:lvl>
  </w:abstractNum>
  <w:abstractNum w:abstractNumId="10" w15:restartNumberingAfterBreak="0">
    <w:nsid w:val="4E1A06C4"/>
    <w:multiLevelType w:val="multilevel"/>
    <w:tmpl w:val="59882E76"/>
    <w:lvl w:ilvl="0">
      <w:start w:val="1"/>
      <w:numFmt w:val="cardinalText"/>
      <w:pStyle w:val="Heading1"/>
      <w:suff w:val="space"/>
      <w:lvlText w:val="§ %1:  "/>
      <w:lvlJc w:val="center"/>
      <w:rPr>
        <w:rFonts w:ascii="Times New Roman" w:hAnsi="Times New Roman" w:hint="default"/>
        <w:b/>
        <w:i w:val="0"/>
        <w:caps w:val="0"/>
        <w:strike w:val="0"/>
        <w:dstrike w:val="0"/>
        <w:vanish w:val="0"/>
        <w:color w:val="000000"/>
        <w:sz w:val="40"/>
        <w:szCs w:val="4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suff w:val="space"/>
      <w:lvlText w:val="%2."/>
      <w:lvlJc w:val="left"/>
      <w:pPr>
        <w:ind w:left="360" w:hanging="360"/>
      </w:pPr>
      <w:rPr>
        <w:rFonts w:ascii="Times New Roman" w:hAnsi="Times New Roman" w:hint="default"/>
        <w:b/>
        <w:i/>
        <w:sz w:val="36"/>
      </w:rPr>
    </w:lvl>
    <w:lvl w:ilvl="2">
      <w:start w:val="1"/>
      <w:numFmt w:val="upperLetter"/>
      <w:pStyle w:val="Heading3"/>
      <w:lvlText w:val="%3."/>
      <w:lvlJc w:val="left"/>
      <w:pPr>
        <w:tabs>
          <w:tab w:val="num" w:pos="360"/>
        </w:tabs>
        <w:ind w:left="360" w:hanging="360"/>
      </w:pPr>
      <w:rPr>
        <w:rFonts w:ascii="Times New Roman" w:hAnsi="Times New Roman" w:hint="default"/>
        <w:b/>
        <w:i/>
        <w:sz w:val="28"/>
      </w:rPr>
    </w:lvl>
    <w:lvl w:ilvl="3">
      <w:start w:val="1"/>
      <w:numFmt w:val="decimal"/>
      <w:pStyle w:val="Heading4"/>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720"/>
        </w:tabs>
        <w:ind w:left="1080" w:hanging="360"/>
      </w:pPr>
      <w:rPr>
        <w:rFonts w:ascii="Palatino" w:hAnsi="ZapfChancery" w:hint="default"/>
        <w:b w:val="0"/>
        <w:i w:val="0"/>
        <w:sz w:val="24"/>
      </w:rPr>
    </w:lvl>
    <w:lvl w:ilvl="5">
      <w:start w:val="1"/>
      <w:numFmt w:val="decimal"/>
      <w:pStyle w:val="Heading6"/>
      <w:suff w:val="space"/>
      <w:lvlText w:val="(%6)"/>
      <w:lvlJc w:val="left"/>
      <w:pPr>
        <w:ind w:left="1440" w:hanging="360"/>
      </w:pPr>
      <w:rPr>
        <w:rFonts w:ascii="Palatino" w:hAnsi="ZapfChancery" w:hint="default"/>
        <w:b w:val="0"/>
        <w:i w:val="0"/>
        <w:sz w:val="24"/>
      </w:rPr>
    </w:lvl>
    <w:lvl w:ilvl="6">
      <w:start w:val="1"/>
      <w:numFmt w:val="lowerLetter"/>
      <w:pStyle w:val="Heading7"/>
      <w:lvlText w:val="(%7)"/>
      <w:lvlJc w:val="left"/>
      <w:pPr>
        <w:tabs>
          <w:tab w:val="num" w:pos="360"/>
        </w:tabs>
        <w:ind w:left="360" w:firstLine="720"/>
      </w:pPr>
      <w:rPr>
        <w:rFonts w:ascii="Times New Roman" w:hAnsi="Times New Roman" w:hint="default"/>
        <w:b w:val="0"/>
        <w:i w:val="0"/>
        <w:sz w:val="24"/>
        <w:szCs w:val="24"/>
      </w:rPr>
    </w:lvl>
    <w:lvl w:ilvl="7">
      <w:start w:val="1"/>
      <w:numFmt w:val="lowerRoman"/>
      <w:pStyle w:val="Heading8"/>
      <w:lvlText w:val="%8."/>
      <w:lvlJc w:val="left"/>
      <w:pPr>
        <w:tabs>
          <w:tab w:val="num" w:pos="2520"/>
        </w:tabs>
        <w:ind w:left="2160" w:hanging="360"/>
      </w:pPr>
      <w:rPr>
        <w:rFonts w:ascii="Times New Roman" w:hAnsi="Times New Roman" w:hint="default"/>
        <w:b w:val="0"/>
        <w:i w:val="0"/>
        <w:sz w:val="22"/>
      </w:rPr>
    </w:lvl>
    <w:lvl w:ilvl="8">
      <w:start w:val="1"/>
      <w:numFmt w:val="lowerRoman"/>
      <w:pStyle w:val="Heading9"/>
      <w:lvlText w:val="(%9)"/>
      <w:lvlJc w:val="left"/>
      <w:pPr>
        <w:tabs>
          <w:tab w:val="num" w:pos="2880"/>
        </w:tabs>
        <w:ind w:left="2520" w:hanging="360"/>
      </w:pPr>
      <w:rPr>
        <w:rFonts w:ascii="Times New Roman" w:hAnsi="Times New Roman" w:hint="default"/>
        <w:b w:val="0"/>
        <w:i w:val="0"/>
        <w:sz w:val="20"/>
      </w:rPr>
    </w:lvl>
  </w:abstractNum>
  <w:abstractNum w:abstractNumId="11" w15:restartNumberingAfterBreak="0">
    <w:nsid w:val="6CE42FE9"/>
    <w:multiLevelType w:val="multilevel"/>
    <w:tmpl w:val="53766552"/>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pPr>
        <w:tabs>
          <w:tab w:val="num" w:pos="720"/>
        </w:tabs>
        <w:ind w:left="720" w:hanging="360"/>
      </w:pPr>
      <w:rPr>
        <w:rFonts w:ascii="Book Antiqua" w:hAnsi="Tahoma" w:hint="default"/>
        <w:b w:val="0"/>
        <w:i w:val="0"/>
        <w:sz w:val="24"/>
      </w:rPr>
    </w:lvl>
    <w:lvl w:ilvl="4">
      <w:start w:val="1"/>
      <w:numFmt w:val="lowerLetter"/>
      <w:lvlText w:val="%5."/>
      <w:lvlJc w:val="left"/>
      <w:pPr>
        <w:tabs>
          <w:tab w:val="num" w:pos="1080"/>
        </w:tabs>
        <w:ind w:left="1080" w:hanging="360"/>
      </w:pPr>
      <w:rPr>
        <w:rFonts w:ascii="Palatino" w:hAnsi="ZapfChancery" w:hint="default"/>
        <w:b w:val="0"/>
        <w:i w:val="0"/>
        <w:sz w:val="24"/>
      </w:rPr>
    </w:lvl>
    <w:lvl w:ilvl="5">
      <w:start w:val="1"/>
      <w:numFmt w:val="decimal"/>
      <w:suff w:val="space"/>
      <w:lvlText w:val="(%6)"/>
      <w:lvlJc w:val="left"/>
      <w:pPr>
        <w:ind w:left="1440" w:hanging="360"/>
      </w:pPr>
      <w:rPr>
        <w:rFonts w:ascii="Palatino" w:hAnsi="ZapfChancery" w:hint="default"/>
        <w:b w:val="0"/>
        <w:i w:val="0"/>
        <w:sz w:val="24"/>
      </w:rPr>
    </w:lvl>
    <w:lvl w:ilvl="6">
      <w:start w:val="1"/>
      <w:numFmt w:val="lowerLetter"/>
      <w:lvlText w:val="(%7)"/>
      <w:lvlJc w:val="left"/>
      <w:pPr>
        <w:tabs>
          <w:tab w:val="num" w:pos="1800"/>
        </w:tabs>
        <w:ind w:left="1800" w:hanging="360"/>
      </w:pPr>
      <w:rPr>
        <w:rFonts w:ascii="Times New Roman" w:hAnsi="Times New Roman" w:hint="default"/>
        <w:b w:val="0"/>
        <w:i w:val="0"/>
        <w:sz w:val="22"/>
      </w:rPr>
    </w:lvl>
    <w:lvl w:ilvl="7">
      <w:start w:val="1"/>
      <w:numFmt w:val="lowerRoman"/>
      <w:lvlText w:val="%8."/>
      <w:lvlJc w:val="left"/>
      <w:pPr>
        <w:tabs>
          <w:tab w:val="num" w:pos="2520"/>
        </w:tabs>
        <w:ind w:left="2160" w:hanging="360"/>
      </w:pPr>
      <w:rPr>
        <w:rFonts w:ascii="Times New Roman" w:hAnsi="Times New Roman" w:hint="default"/>
        <w:b w:val="0"/>
        <w:i w:val="0"/>
        <w:sz w:val="22"/>
      </w:rPr>
    </w:lvl>
    <w:lvl w:ilvl="8">
      <w:start w:val="1"/>
      <w:numFmt w:val="lowerRoman"/>
      <w:lvlText w:val="(%9)"/>
      <w:lvlJc w:val="left"/>
      <w:pPr>
        <w:tabs>
          <w:tab w:val="num" w:pos="2880"/>
        </w:tabs>
        <w:ind w:left="2520" w:hanging="360"/>
      </w:pPr>
      <w:rPr>
        <w:rFonts w:ascii="Times New Roman" w:hAnsi="Times New Roman" w:hint="default"/>
        <w:b w:val="0"/>
        <w:i w:val="0"/>
        <w:sz w:val="20"/>
      </w:rPr>
    </w:lvl>
  </w:abstractNum>
  <w:abstractNum w:abstractNumId="12" w15:restartNumberingAfterBreak="0">
    <w:nsid w:val="6D442055"/>
    <w:multiLevelType w:val="multilevel"/>
    <w:tmpl w:val="DDE657AE"/>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360" w:hanging="360"/>
      </w:pPr>
      <w:rPr>
        <w:rFonts w:ascii="Palatino" w:hAnsi="ZapfChancery" w:hint="default"/>
        <w:b w:val="0"/>
        <w:i w:val="0"/>
        <w:sz w:val="24"/>
      </w:rPr>
    </w:lvl>
    <w:lvl w:ilvl="5">
      <w:start w:val="1"/>
      <w:numFmt w:val="decimal"/>
      <w:suff w:val="space"/>
      <w:lvlText w:val="(%6)"/>
      <w:lvlJc w:val="left"/>
      <w:pPr>
        <w:ind w:left="720" w:hanging="360"/>
      </w:pPr>
      <w:rPr>
        <w:rFonts w:ascii="Palatino" w:hAnsi="ZapfChancery" w:hint="default"/>
        <w:b w:val="0"/>
        <w:i w:val="0"/>
        <w:sz w:val="24"/>
      </w:rPr>
    </w:lvl>
    <w:lvl w:ilvl="6">
      <w:numFmt w:val="none"/>
      <w:suff w:val="nothing"/>
      <w:lvlText w:val=""/>
      <w:lvlJc w:val="left"/>
      <w:pPr>
        <w:ind w:left="1080" w:hanging="360"/>
      </w:pPr>
      <w:rPr>
        <w:rFonts w:ascii="Times New Roman" w:hAnsi="Times New Roman" w:hint="default"/>
        <w:b w:val="0"/>
        <w:i w:val="0"/>
        <w:sz w:val="22"/>
      </w:rPr>
    </w:lvl>
    <w:lvl w:ilvl="7">
      <w:start w:val="1"/>
      <w:numFmt w:val="lowerRoman"/>
      <w:lvlText w:val="%8."/>
      <w:lvlJc w:val="left"/>
      <w:pPr>
        <w:tabs>
          <w:tab w:val="num" w:pos="1800"/>
        </w:tabs>
        <w:ind w:left="1440" w:hanging="360"/>
      </w:pPr>
      <w:rPr>
        <w:rFonts w:ascii="Times New Roman" w:hAnsi="Times New Roman" w:hint="default"/>
        <w:b w:val="0"/>
        <w:i w:val="0"/>
        <w:sz w:val="22"/>
      </w:rPr>
    </w:lvl>
    <w:lvl w:ilvl="8">
      <w:start w:val="1"/>
      <w:numFmt w:val="lowerRoman"/>
      <w:lvlText w:val="(%9)"/>
      <w:lvlJc w:val="left"/>
      <w:pPr>
        <w:tabs>
          <w:tab w:val="num" w:pos="2160"/>
        </w:tabs>
        <w:ind w:left="1800" w:hanging="360"/>
      </w:pPr>
      <w:rPr>
        <w:rFonts w:ascii="Times New Roman" w:hAnsi="Times New Roman" w:hint="default"/>
        <w:b w:val="0"/>
        <w:i w:val="0"/>
        <w:sz w:val="20"/>
      </w:rPr>
    </w:lvl>
  </w:abstractNum>
  <w:abstractNum w:abstractNumId="13" w15:restartNumberingAfterBreak="0">
    <w:nsid w:val="6FA15406"/>
    <w:multiLevelType w:val="multilevel"/>
    <w:tmpl w:val="0A408B18"/>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0" w:hanging="360"/>
      </w:pPr>
      <w:rPr>
        <w:rFonts w:ascii="Times New Roman" w:hAnsi="Times New Roman" w:hint="default"/>
        <w:b/>
        <w:i/>
        <w:sz w:val="36"/>
      </w:rPr>
    </w:lvl>
    <w:lvl w:ilvl="2">
      <w:start w:val="1"/>
      <w:numFmt w:val="upperLetter"/>
      <w:lvlText w:val="%3."/>
      <w:lvlJc w:val="left"/>
      <w:pPr>
        <w:tabs>
          <w:tab w:val="num" w:pos="0"/>
        </w:tabs>
        <w:ind w:left="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
        </w:tabs>
        <w:ind w:left="720" w:hanging="360"/>
      </w:pPr>
      <w:rPr>
        <w:rFonts w:ascii="Palatino" w:hAnsi="ZapfChancery" w:hint="default"/>
        <w:b w:val="0"/>
        <w:i w:val="0"/>
        <w:sz w:val="24"/>
      </w:rPr>
    </w:lvl>
    <w:lvl w:ilvl="5">
      <w:start w:val="1"/>
      <w:numFmt w:val="decimal"/>
      <w:suff w:val="space"/>
      <w:lvlText w:val="(%6)"/>
      <w:lvlJc w:val="left"/>
      <w:pPr>
        <w:ind w:left="1080" w:hanging="360"/>
      </w:pPr>
      <w:rPr>
        <w:rFonts w:ascii="Palatino" w:hAnsi="ZapfChancery" w:hint="default"/>
        <w:b w:val="0"/>
        <w:i w:val="0"/>
        <w:sz w:val="24"/>
      </w:rPr>
    </w:lvl>
    <w:lvl w:ilvl="6">
      <w:numFmt w:val="none"/>
      <w:suff w:val="nothing"/>
      <w:lvlText w:val=""/>
      <w:lvlJc w:val="left"/>
      <w:pPr>
        <w:ind w:left="1440" w:hanging="360"/>
      </w:pPr>
      <w:rPr>
        <w:rFonts w:ascii="Times New Roman" w:hAnsi="Times New Roman" w:hint="default"/>
        <w:b w:val="0"/>
        <w:i w:val="0"/>
        <w:sz w:val="22"/>
      </w:rPr>
    </w:lvl>
    <w:lvl w:ilvl="7">
      <w:start w:val="1"/>
      <w:numFmt w:val="lowerRoman"/>
      <w:lvlText w:val="%8."/>
      <w:lvlJc w:val="left"/>
      <w:pPr>
        <w:tabs>
          <w:tab w:val="num" w:pos="2160"/>
        </w:tabs>
        <w:ind w:left="1800" w:hanging="360"/>
      </w:pPr>
      <w:rPr>
        <w:rFonts w:ascii="Times New Roman" w:hAnsi="Times New Roman" w:hint="default"/>
        <w:b w:val="0"/>
        <w:i w:val="0"/>
        <w:sz w:val="22"/>
      </w:rPr>
    </w:lvl>
    <w:lvl w:ilvl="8">
      <w:start w:val="1"/>
      <w:numFmt w:val="lowerRoman"/>
      <w:lvlText w:val="(%9)"/>
      <w:lvlJc w:val="left"/>
      <w:pPr>
        <w:tabs>
          <w:tab w:val="num" w:pos="2520"/>
        </w:tabs>
        <w:ind w:left="2160" w:hanging="360"/>
      </w:pPr>
      <w:rPr>
        <w:rFonts w:ascii="Times New Roman" w:hAnsi="Times New Roman" w:hint="default"/>
        <w:b w:val="0"/>
        <w:i w:val="0"/>
        <w:sz w:val="20"/>
      </w:rPr>
    </w:lvl>
  </w:abstractNum>
  <w:abstractNum w:abstractNumId="14" w15:restartNumberingAfterBreak="0">
    <w:nsid w:val="76712C4C"/>
    <w:multiLevelType w:val="multilevel"/>
    <w:tmpl w:val="E334E162"/>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720" w:hanging="360"/>
      </w:pPr>
      <w:rPr>
        <w:rFonts w:ascii="Times New Roman" w:hAnsi="Times New Roman" w:hint="default"/>
        <w:b/>
        <w:i/>
        <w:sz w:val="36"/>
      </w:rPr>
    </w:lvl>
    <w:lvl w:ilvl="2">
      <w:start w:val="1"/>
      <w:numFmt w:val="upperLetter"/>
      <w:lvlText w:val="%3."/>
      <w:lvlJc w:val="left"/>
      <w:pPr>
        <w:tabs>
          <w:tab w:val="num" w:pos="-720"/>
        </w:tabs>
        <w:ind w:left="-720" w:hanging="360"/>
      </w:pPr>
      <w:rPr>
        <w:rFonts w:ascii="Times New Roman" w:hAnsi="Times New Roman" w:hint="default"/>
        <w:b/>
        <w:i/>
        <w:sz w:val="28"/>
      </w:rPr>
    </w:lvl>
    <w:lvl w:ilvl="3">
      <w:start w:val="1"/>
      <w:numFmt w:val="decimal"/>
      <w:lvlText w:val="%4."/>
      <w:lvlJc w:val="left"/>
      <w:pPr>
        <w:tabs>
          <w:tab w:val="num" w:pos="-720"/>
        </w:tabs>
        <w:ind w:left="-360" w:hanging="360"/>
      </w:pPr>
      <w:rPr>
        <w:rFonts w:ascii="Book Antiqua" w:hAnsi="Tahoma" w:hint="default"/>
        <w:b w:val="0"/>
        <w:i w:val="0"/>
        <w:sz w:val="24"/>
      </w:rPr>
    </w:lvl>
    <w:lvl w:ilvl="4">
      <w:start w:val="1"/>
      <w:numFmt w:val="lowerLetter"/>
      <w:suff w:val="space"/>
      <w:lvlText w:val="%5."/>
      <w:lvlJc w:val="left"/>
      <w:pPr>
        <w:ind w:left="0" w:hanging="360"/>
      </w:pPr>
      <w:rPr>
        <w:rFonts w:ascii="Palatino" w:hAnsi="ZapfChancery" w:hint="default"/>
        <w:b w:val="0"/>
        <w:i w:val="0"/>
        <w:sz w:val="24"/>
      </w:rPr>
    </w:lvl>
    <w:lvl w:ilvl="5">
      <w:start w:val="1"/>
      <w:numFmt w:val="decimal"/>
      <w:suff w:val="space"/>
      <w:lvlText w:val="(%6)"/>
      <w:lvlJc w:val="left"/>
      <w:pPr>
        <w:ind w:left="360" w:hanging="360"/>
      </w:pPr>
      <w:rPr>
        <w:rFonts w:ascii="Palatino" w:hAnsi="ZapfChancery" w:hint="default"/>
        <w:b w:val="0"/>
        <w:i w:val="0"/>
        <w:sz w:val="24"/>
      </w:rPr>
    </w:lvl>
    <w:lvl w:ilvl="6">
      <w:numFmt w:val="none"/>
      <w:suff w:val="nothing"/>
      <w:lvlText w:val=""/>
      <w:lvlJc w:val="left"/>
      <w:pPr>
        <w:ind w:left="720" w:hanging="360"/>
      </w:pPr>
      <w:rPr>
        <w:rFonts w:ascii="Times New Roman" w:hAnsi="Times New Roman" w:hint="default"/>
        <w:b w:val="0"/>
        <w:i w:val="0"/>
        <w:sz w:val="22"/>
      </w:rPr>
    </w:lvl>
    <w:lvl w:ilvl="7">
      <w:start w:val="1"/>
      <w:numFmt w:val="lowerRoman"/>
      <w:lvlText w:val="%8."/>
      <w:lvlJc w:val="left"/>
      <w:pPr>
        <w:tabs>
          <w:tab w:val="num" w:pos="1440"/>
        </w:tabs>
        <w:ind w:left="1080" w:hanging="360"/>
      </w:pPr>
      <w:rPr>
        <w:rFonts w:ascii="Times New Roman" w:hAnsi="Times New Roman" w:hint="default"/>
        <w:b w:val="0"/>
        <w:i w:val="0"/>
        <w:sz w:val="22"/>
      </w:rPr>
    </w:lvl>
    <w:lvl w:ilvl="8">
      <w:start w:val="1"/>
      <w:numFmt w:val="lowerRoman"/>
      <w:lvlText w:val="(%9)"/>
      <w:lvlJc w:val="left"/>
      <w:pPr>
        <w:tabs>
          <w:tab w:val="num" w:pos="1800"/>
        </w:tabs>
        <w:ind w:left="1440" w:hanging="360"/>
      </w:pPr>
      <w:rPr>
        <w:rFonts w:ascii="Times New Roman" w:hAnsi="Times New Roman" w:hint="default"/>
        <w:b w:val="0"/>
        <w:i w:val="0"/>
        <w:sz w:val="20"/>
      </w:rPr>
    </w:lvl>
  </w:abstractNum>
  <w:abstractNum w:abstractNumId="15" w15:restartNumberingAfterBreak="0">
    <w:nsid w:val="7B8201A4"/>
    <w:multiLevelType w:val="multilevel"/>
    <w:tmpl w:val="93D0FD24"/>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60" w:hanging="360"/>
      </w:pPr>
      <w:rPr>
        <w:rFonts w:ascii="Palatino" w:hAnsi="ZapfChancery" w:hint="default"/>
        <w:b w:val="0"/>
        <w:i w:val="0"/>
        <w:sz w:val="24"/>
      </w:rPr>
    </w:lvl>
    <w:lvl w:ilvl="5">
      <w:start w:val="1"/>
      <w:numFmt w:val="decimal"/>
      <w:suff w:val="space"/>
      <w:lvlText w:val="(%6)"/>
      <w:lvlJc w:val="left"/>
      <w:pPr>
        <w:ind w:left="720" w:hanging="360"/>
      </w:pPr>
      <w:rPr>
        <w:rFonts w:ascii="Palatino" w:hAnsi="ZapfChancery" w:hint="default"/>
        <w:b w:val="0"/>
        <w:i w:val="0"/>
        <w:sz w:val="24"/>
      </w:rPr>
    </w:lvl>
    <w:lvl w:ilvl="6">
      <w:numFmt w:val="none"/>
      <w:suff w:val="nothing"/>
      <w:lvlText w:val=""/>
      <w:lvlJc w:val="left"/>
      <w:pPr>
        <w:ind w:left="1080" w:hanging="360"/>
      </w:pPr>
      <w:rPr>
        <w:rFonts w:ascii="Times New Roman" w:hAnsi="Times New Roman" w:hint="default"/>
        <w:b w:val="0"/>
        <w:i w:val="0"/>
        <w:sz w:val="22"/>
      </w:rPr>
    </w:lvl>
    <w:lvl w:ilvl="7">
      <w:start w:val="1"/>
      <w:numFmt w:val="lowerRoman"/>
      <w:lvlText w:val="%8."/>
      <w:lvlJc w:val="left"/>
      <w:pPr>
        <w:tabs>
          <w:tab w:val="num" w:pos="1800"/>
        </w:tabs>
        <w:ind w:left="1440" w:hanging="360"/>
      </w:pPr>
      <w:rPr>
        <w:rFonts w:ascii="Times New Roman" w:hAnsi="Times New Roman" w:hint="default"/>
        <w:b w:val="0"/>
        <w:i w:val="0"/>
        <w:sz w:val="22"/>
      </w:rPr>
    </w:lvl>
    <w:lvl w:ilvl="8">
      <w:start w:val="1"/>
      <w:numFmt w:val="lowerRoman"/>
      <w:lvlText w:val="(%9)"/>
      <w:lvlJc w:val="left"/>
      <w:pPr>
        <w:tabs>
          <w:tab w:val="num" w:pos="2160"/>
        </w:tabs>
        <w:ind w:left="1800" w:hanging="360"/>
      </w:pPr>
      <w:rPr>
        <w:rFonts w:ascii="Times New Roman" w:hAnsi="Times New Roman" w:hint="default"/>
        <w:b w:val="0"/>
        <w:i w:val="0"/>
        <w:sz w:val="20"/>
      </w:rPr>
    </w:lvl>
  </w:abstractNum>
  <w:num w:numId="1" w16cid:durableId="868034834">
    <w:abstractNumId w:val="0"/>
  </w:num>
  <w:num w:numId="2" w16cid:durableId="1377971078">
    <w:abstractNumId w:val="1"/>
    <w:lvlOverride w:ilvl="0">
      <w:lvl w:ilvl="0">
        <w:numFmt w:val="bullet"/>
        <w:lvlText w:val="•"/>
        <w:legacy w:legacy="1" w:legacySpace="0" w:legacyIndent="0"/>
        <w:lvlJc w:val="left"/>
        <w:rPr>
          <w:rFonts w:ascii="Book Antiqua" w:hAnsi="Book Antiqua" w:hint="default"/>
          <w:sz w:val="44"/>
        </w:rPr>
      </w:lvl>
    </w:lvlOverride>
  </w:num>
  <w:num w:numId="3" w16cid:durableId="1964799707">
    <w:abstractNumId w:val="1"/>
    <w:lvlOverride w:ilvl="0">
      <w:lvl w:ilvl="0">
        <w:numFmt w:val="bullet"/>
        <w:lvlText w:val=""/>
        <w:legacy w:legacy="1" w:legacySpace="0" w:legacyIndent="0"/>
        <w:lvlJc w:val="left"/>
        <w:rPr>
          <w:rFonts w:ascii="Monotype Sorts" w:hAnsi="Monotype Sorts" w:hint="default"/>
          <w:sz w:val="24"/>
        </w:rPr>
      </w:lvl>
    </w:lvlOverride>
  </w:num>
  <w:num w:numId="4" w16cid:durableId="73212855">
    <w:abstractNumId w:val="1"/>
    <w:lvlOverride w:ilvl="0">
      <w:lvl w:ilvl="0">
        <w:numFmt w:val="bullet"/>
        <w:lvlText w:val=""/>
        <w:legacy w:legacy="1" w:legacySpace="0" w:legacyIndent="0"/>
        <w:lvlJc w:val="left"/>
        <w:rPr>
          <w:rFonts w:ascii="Monotype Sorts" w:hAnsi="Monotype Sorts" w:hint="default"/>
          <w:sz w:val="56"/>
        </w:rPr>
      </w:lvl>
    </w:lvlOverride>
  </w:num>
  <w:num w:numId="5" w16cid:durableId="1282833787">
    <w:abstractNumId w:val="1"/>
    <w:lvlOverride w:ilvl="0">
      <w:lvl w:ilvl="0">
        <w:numFmt w:val="bullet"/>
        <w:lvlText w:val=""/>
        <w:legacy w:legacy="1" w:legacySpace="0" w:legacyIndent="0"/>
        <w:lvlJc w:val="left"/>
        <w:rPr>
          <w:rFonts w:ascii="Monotype Sorts" w:hAnsi="Monotype Sorts" w:hint="default"/>
          <w:sz w:val="28"/>
        </w:rPr>
      </w:lvl>
    </w:lvlOverride>
  </w:num>
  <w:num w:numId="6" w16cid:durableId="439229766">
    <w:abstractNumId w:val="1"/>
    <w:lvlOverride w:ilvl="0">
      <w:lvl w:ilvl="0">
        <w:numFmt w:val="bullet"/>
        <w:lvlText w:val=""/>
        <w:legacy w:legacy="1" w:legacySpace="0" w:legacyIndent="0"/>
        <w:lvlJc w:val="left"/>
        <w:rPr>
          <w:rFonts w:ascii="Monotype Sorts" w:hAnsi="Monotype Sorts" w:hint="default"/>
          <w:sz w:val="12"/>
        </w:rPr>
      </w:lvl>
    </w:lvlOverride>
  </w:num>
  <w:num w:numId="7" w16cid:durableId="999381727">
    <w:abstractNumId w:val="1"/>
    <w:lvlOverride w:ilvl="0">
      <w:lvl w:ilvl="0">
        <w:numFmt w:val="bullet"/>
        <w:lvlText w:val="•"/>
        <w:legacy w:legacy="1" w:legacySpace="0" w:legacyIndent="0"/>
        <w:lvlJc w:val="left"/>
        <w:rPr>
          <w:rFonts w:ascii="Book Antiqua" w:hAnsi="Book Antiqua" w:hint="default"/>
          <w:sz w:val="22"/>
        </w:rPr>
      </w:lvl>
    </w:lvlOverride>
  </w:num>
  <w:num w:numId="8" w16cid:durableId="1612930046">
    <w:abstractNumId w:val="1"/>
    <w:lvlOverride w:ilvl="0">
      <w:lvl w:ilvl="0">
        <w:numFmt w:val="bullet"/>
        <w:lvlText w:val=""/>
        <w:legacy w:legacy="1" w:legacySpace="0" w:legacyIndent="0"/>
        <w:lvlJc w:val="left"/>
        <w:rPr>
          <w:rFonts w:ascii="Monotype Sorts" w:hAnsi="Monotype Sorts" w:hint="default"/>
          <w:sz w:val="23"/>
        </w:rPr>
      </w:lvl>
    </w:lvlOverride>
  </w:num>
  <w:num w:numId="9" w16cid:durableId="1919288457">
    <w:abstractNumId w:val="1"/>
    <w:lvlOverride w:ilvl="0">
      <w:lvl w:ilvl="0">
        <w:numFmt w:val="bullet"/>
        <w:lvlText w:val="»"/>
        <w:legacy w:legacy="1" w:legacySpace="0" w:legacyIndent="0"/>
        <w:lvlJc w:val="left"/>
        <w:rPr>
          <w:rFonts w:ascii="New Century Schlbk" w:hAnsi="New Century Schlbk" w:hint="default"/>
          <w:sz w:val="38"/>
        </w:rPr>
      </w:lvl>
    </w:lvlOverride>
  </w:num>
  <w:num w:numId="10" w16cid:durableId="785852019">
    <w:abstractNumId w:val="2"/>
    <w:lvlOverride w:ilvl="0">
      <w:lvl w:ilvl="0">
        <w:numFmt w:val="decimal"/>
        <w:lvlText w:val=""/>
        <w:lvlJc w:val="left"/>
      </w:lvl>
    </w:lvlOverride>
    <w:lvlOverride w:ilvl="1">
      <w:startOverride w:val="1"/>
      <w:lvl w:ilvl="1">
        <w:start w:val="1"/>
        <w:numFmt w:val="upperRoman"/>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11" w16cid:durableId="1196848942">
    <w:abstractNumId w:val="3"/>
  </w:num>
  <w:num w:numId="12" w16cid:durableId="2019117719">
    <w:abstractNumId w:val="6"/>
  </w:num>
  <w:num w:numId="13" w16cid:durableId="1072698272">
    <w:abstractNumId w:val="0"/>
  </w:num>
  <w:num w:numId="14" w16cid:durableId="337736518">
    <w:abstractNumId w:val="0"/>
  </w:num>
  <w:num w:numId="15" w16cid:durableId="271281394">
    <w:abstractNumId w:val="0"/>
  </w:num>
  <w:num w:numId="16" w16cid:durableId="1627005064">
    <w:abstractNumId w:val="0"/>
  </w:num>
  <w:num w:numId="17" w16cid:durableId="718436832">
    <w:abstractNumId w:val="0"/>
  </w:num>
  <w:num w:numId="18" w16cid:durableId="1274632470">
    <w:abstractNumId w:val="0"/>
  </w:num>
  <w:num w:numId="19" w16cid:durableId="1876918249">
    <w:abstractNumId w:val="0"/>
  </w:num>
  <w:num w:numId="20" w16cid:durableId="1637833946">
    <w:abstractNumId w:val="0"/>
  </w:num>
  <w:num w:numId="21" w16cid:durableId="1632594977">
    <w:abstractNumId w:val="0"/>
  </w:num>
  <w:num w:numId="22" w16cid:durableId="1826896112">
    <w:abstractNumId w:val="0"/>
  </w:num>
  <w:num w:numId="23" w16cid:durableId="5788480">
    <w:abstractNumId w:val="0"/>
  </w:num>
  <w:num w:numId="24" w16cid:durableId="2035569077">
    <w:abstractNumId w:val="0"/>
  </w:num>
  <w:num w:numId="25" w16cid:durableId="1338656043">
    <w:abstractNumId w:val="0"/>
  </w:num>
  <w:num w:numId="26" w16cid:durableId="875629241">
    <w:abstractNumId w:val="0"/>
  </w:num>
  <w:num w:numId="27" w16cid:durableId="2090885823">
    <w:abstractNumId w:val="10"/>
  </w:num>
  <w:num w:numId="28" w16cid:durableId="99569227">
    <w:abstractNumId w:val="14"/>
  </w:num>
  <w:num w:numId="29" w16cid:durableId="1576282534">
    <w:abstractNumId w:val="12"/>
  </w:num>
  <w:num w:numId="30" w16cid:durableId="1833643566">
    <w:abstractNumId w:val="5"/>
  </w:num>
  <w:num w:numId="31" w16cid:durableId="1144663832">
    <w:abstractNumId w:val="13"/>
  </w:num>
  <w:num w:numId="32" w16cid:durableId="1598369858">
    <w:abstractNumId w:val="15"/>
  </w:num>
  <w:num w:numId="33" w16cid:durableId="203951337">
    <w:abstractNumId w:val="9"/>
  </w:num>
  <w:num w:numId="34" w16cid:durableId="16852356">
    <w:abstractNumId w:val="7"/>
  </w:num>
  <w:num w:numId="35" w16cid:durableId="28259438">
    <w:abstractNumId w:val="4"/>
  </w:num>
  <w:num w:numId="36" w16cid:durableId="715812716">
    <w:abstractNumId w:val="8"/>
  </w:num>
  <w:num w:numId="37" w16cid:durableId="1450777559">
    <w:abstractNumId w:val="11"/>
  </w:num>
  <w:num w:numId="38" w16cid:durableId="7351320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EB"/>
    <w:rsid w:val="000316EF"/>
    <w:rsid w:val="00043CED"/>
    <w:rsid w:val="0006495D"/>
    <w:rsid w:val="000670FE"/>
    <w:rsid w:val="0007120C"/>
    <w:rsid w:val="00072C30"/>
    <w:rsid w:val="00081676"/>
    <w:rsid w:val="000962AF"/>
    <w:rsid w:val="000A13F2"/>
    <w:rsid w:val="000B362E"/>
    <w:rsid w:val="000B538F"/>
    <w:rsid w:val="000C13B0"/>
    <w:rsid w:val="000C4E2D"/>
    <w:rsid w:val="000C6D82"/>
    <w:rsid w:val="000F293B"/>
    <w:rsid w:val="000F6893"/>
    <w:rsid w:val="00106662"/>
    <w:rsid w:val="00123918"/>
    <w:rsid w:val="0014451E"/>
    <w:rsid w:val="00147447"/>
    <w:rsid w:val="001A209A"/>
    <w:rsid w:val="001A2D13"/>
    <w:rsid w:val="001C3565"/>
    <w:rsid w:val="001E6D4F"/>
    <w:rsid w:val="001F0B11"/>
    <w:rsid w:val="001F6DFA"/>
    <w:rsid w:val="002048DA"/>
    <w:rsid w:val="00212EB2"/>
    <w:rsid w:val="002174C7"/>
    <w:rsid w:val="00217AFE"/>
    <w:rsid w:val="00223C26"/>
    <w:rsid w:val="002518C9"/>
    <w:rsid w:val="00255BBE"/>
    <w:rsid w:val="00260E98"/>
    <w:rsid w:val="0026449B"/>
    <w:rsid w:val="0028263A"/>
    <w:rsid w:val="00297CBF"/>
    <w:rsid w:val="002A1D7C"/>
    <w:rsid w:val="002A23B6"/>
    <w:rsid w:val="002E3E64"/>
    <w:rsid w:val="002E6AB0"/>
    <w:rsid w:val="00306CC6"/>
    <w:rsid w:val="003174BB"/>
    <w:rsid w:val="00323010"/>
    <w:rsid w:val="00327547"/>
    <w:rsid w:val="0033227C"/>
    <w:rsid w:val="00337885"/>
    <w:rsid w:val="003451DA"/>
    <w:rsid w:val="0034611C"/>
    <w:rsid w:val="00351A30"/>
    <w:rsid w:val="00366B47"/>
    <w:rsid w:val="003749B1"/>
    <w:rsid w:val="00383984"/>
    <w:rsid w:val="003869C1"/>
    <w:rsid w:val="003A18E0"/>
    <w:rsid w:val="003C33BA"/>
    <w:rsid w:val="003E0ACF"/>
    <w:rsid w:val="00405395"/>
    <w:rsid w:val="00406D39"/>
    <w:rsid w:val="00427100"/>
    <w:rsid w:val="00437760"/>
    <w:rsid w:val="004549D3"/>
    <w:rsid w:val="0048108B"/>
    <w:rsid w:val="004B60DF"/>
    <w:rsid w:val="004F3515"/>
    <w:rsid w:val="00500878"/>
    <w:rsid w:val="00513E4A"/>
    <w:rsid w:val="00546385"/>
    <w:rsid w:val="00547316"/>
    <w:rsid w:val="00556159"/>
    <w:rsid w:val="00556A77"/>
    <w:rsid w:val="005571F3"/>
    <w:rsid w:val="005654BF"/>
    <w:rsid w:val="005711A9"/>
    <w:rsid w:val="0057289D"/>
    <w:rsid w:val="00595DE0"/>
    <w:rsid w:val="005B3F32"/>
    <w:rsid w:val="005C08BD"/>
    <w:rsid w:val="005C2F35"/>
    <w:rsid w:val="005C670D"/>
    <w:rsid w:val="005E16BB"/>
    <w:rsid w:val="005E5758"/>
    <w:rsid w:val="006344B6"/>
    <w:rsid w:val="00640CD3"/>
    <w:rsid w:val="00665E2D"/>
    <w:rsid w:val="00666FDC"/>
    <w:rsid w:val="006A0072"/>
    <w:rsid w:val="006D11C5"/>
    <w:rsid w:val="006F3007"/>
    <w:rsid w:val="00702403"/>
    <w:rsid w:val="00713F9A"/>
    <w:rsid w:val="007167D7"/>
    <w:rsid w:val="00726C7E"/>
    <w:rsid w:val="00746843"/>
    <w:rsid w:val="0074732B"/>
    <w:rsid w:val="00764741"/>
    <w:rsid w:val="00777E2B"/>
    <w:rsid w:val="00787D3D"/>
    <w:rsid w:val="007E30FA"/>
    <w:rsid w:val="007F0216"/>
    <w:rsid w:val="00802324"/>
    <w:rsid w:val="00817BDF"/>
    <w:rsid w:val="008225EB"/>
    <w:rsid w:val="008426EA"/>
    <w:rsid w:val="00845406"/>
    <w:rsid w:val="00845F95"/>
    <w:rsid w:val="008609BD"/>
    <w:rsid w:val="00895403"/>
    <w:rsid w:val="008E1F95"/>
    <w:rsid w:val="008F2B7C"/>
    <w:rsid w:val="008F7587"/>
    <w:rsid w:val="00942C5B"/>
    <w:rsid w:val="009604CB"/>
    <w:rsid w:val="00970312"/>
    <w:rsid w:val="00992B66"/>
    <w:rsid w:val="00995290"/>
    <w:rsid w:val="009A76F8"/>
    <w:rsid w:val="009D184F"/>
    <w:rsid w:val="009D33E2"/>
    <w:rsid w:val="009F3AF2"/>
    <w:rsid w:val="00A02454"/>
    <w:rsid w:val="00A249C6"/>
    <w:rsid w:val="00A41784"/>
    <w:rsid w:val="00A4628E"/>
    <w:rsid w:val="00A55450"/>
    <w:rsid w:val="00A56A84"/>
    <w:rsid w:val="00A66C77"/>
    <w:rsid w:val="00A82CBA"/>
    <w:rsid w:val="00A86ADB"/>
    <w:rsid w:val="00A87AE9"/>
    <w:rsid w:val="00AB3DDD"/>
    <w:rsid w:val="00AB56EB"/>
    <w:rsid w:val="00AD5309"/>
    <w:rsid w:val="00AE0F5F"/>
    <w:rsid w:val="00B05E47"/>
    <w:rsid w:val="00B12FC2"/>
    <w:rsid w:val="00B27C5D"/>
    <w:rsid w:val="00B31CF7"/>
    <w:rsid w:val="00B33D7D"/>
    <w:rsid w:val="00B52987"/>
    <w:rsid w:val="00B5790B"/>
    <w:rsid w:val="00B61CCD"/>
    <w:rsid w:val="00B810B4"/>
    <w:rsid w:val="00B8358D"/>
    <w:rsid w:val="00B9562C"/>
    <w:rsid w:val="00B9693D"/>
    <w:rsid w:val="00BA7DBF"/>
    <w:rsid w:val="00BC00B6"/>
    <w:rsid w:val="00BC5B85"/>
    <w:rsid w:val="00C033D0"/>
    <w:rsid w:val="00C26C33"/>
    <w:rsid w:val="00C34C09"/>
    <w:rsid w:val="00C446A4"/>
    <w:rsid w:val="00C4689F"/>
    <w:rsid w:val="00C64BC1"/>
    <w:rsid w:val="00C814A2"/>
    <w:rsid w:val="00C928E8"/>
    <w:rsid w:val="00C97735"/>
    <w:rsid w:val="00CB7F13"/>
    <w:rsid w:val="00CC706B"/>
    <w:rsid w:val="00CD1E23"/>
    <w:rsid w:val="00D105B6"/>
    <w:rsid w:val="00D12537"/>
    <w:rsid w:val="00D170F4"/>
    <w:rsid w:val="00D30503"/>
    <w:rsid w:val="00D43FA1"/>
    <w:rsid w:val="00DA2D22"/>
    <w:rsid w:val="00DA7FC8"/>
    <w:rsid w:val="00DB7D9E"/>
    <w:rsid w:val="00DD70D2"/>
    <w:rsid w:val="00E04BC7"/>
    <w:rsid w:val="00E10F1C"/>
    <w:rsid w:val="00E13740"/>
    <w:rsid w:val="00E22C78"/>
    <w:rsid w:val="00E30440"/>
    <w:rsid w:val="00E35862"/>
    <w:rsid w:val="00E5000F"/>
    <w:rsid w:val="00E50AEF"/>
    <w:rsid w:val="00E661ED"/>
    <w:rsid w:val="00E7339E"/>
    <w:rsid w:val="00E911EE"/>
    <w:rsid w:val="00E91879"/>
    <w:rsid w:val="00E9448B"/>
    <w:rsid w:val="00EB4A85"/>
    <w:rsid w:val="00ED3896"/>
    <w:rsid w:val="00ED5E1A"/>
    <w:rsid w:val="00EE3AE9"/>
    <w:rsid w:val="00F0505E"/>
    <w:rsid w:val="00F3785B"/>
    <w:rsid w:val="00F8680A"/>
    <w:rsid w:val="00FB5556"/>
    <w:rsid w:val="00FC3318"/>
    <w:rsid w:val="00FC5672"/>
    <w:rsid w:val="00FE1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D914365"/>
  <w15:chartTrackingRefBased/>
  <w15:docId w15:val="{1CFE50CE-34B8-4031-AFDC-E78EE687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6EB"/>
    <w:rPr>
      <w:sz w:val="24"/>
    </w:rPr>
  </w:style>
  <w:style w:type="paragraph" w:styleId="Heading1">
    <w:name w:val="heading 1"/>
    <w:aliases w:val="HEADING"/>
    <w:basedOn w:val="Normal"/>
    <w:next w:val="Normal"/>
    <w:qFormat/>
    <w:rsid w:val="00B27C5D"/>
    <w:pPr>
      <w:numPr>
        <w:numId w:val="27"/>
      </w:numPr>
      <w:pBdr>
        <w:top w:val="triple" w:sz="4" w:space="1" w:color="auto" w:shadow="1"/>
        <w:left w:val="triple" w:sz="4" w:space="1" w:color="auto" w:shadow="1"/>
        <w:bottom w:val="triple" w:sz="4" w:space="1" w:color="auto" w:shadow="1"/>
        <w:right w:val="triple" w:sz="4" w:space="1" w:color="auto" w:shadow="1"/>
      </w:pBdr>
      <w:shd w:val="solid" w:color="auto" w:fill="auto"/>
      <w:tabs>
        <w:tab w:val="left" w:pos="360"/>
      </w:tabs>
      <w:spacing w:before="60" w:after="60"/>
      <w:jc w:val="center"/>
      <w:outlineLvl w:val="0"/>
    </w:pPr>
    <w:rPr>
      <w:kern w:val="28"/>
      <w:sz w:val="40"/>
      <w:szCs w:val="40"/>
    </w:rPr>
  </w:style>
  <w:style w:type="paragraph" w:styleId="Heading2">
    <w:name w:val="heading 2"/>
    <w:basedOn w:val="Normal"/>
    <w:next w:val="Normal"/>
    <w:link w:val="Heading2Char"/>
    <w:qFormat/>
    <w:rsid w:val="00B61CCD"/>
    <w:pPr>
      <w:numPr>
        <w:ilvl w:val="1"/>
        <w:numId w:val="27"/>
      </w:numPr>
      <w:tabs>
        <w:tab w:val="left" w:pos="360"/>
      </w:tabs>
      <w:spacing w:before="60" w:after="60"/>
      <w:jc w:val="right"/>
      <w:outlineLvl w:val="1"/>
    </w:pPr>
    <w:rPr>
      <w:b/>
      <w:i/>
      <w:caps/>
      <w:sz w:val="36"/>
    </w:rPr>
  </w:style>
  <w:style w:type="paragraph" w:styleId="Heading3">
    <w:name w:val="heading 3"/>
    <w:aliases w:val="Heading 3 Char,Heading 3 Char1,Heading 3 Char Char"/>
    <w:basedOn w:val="Normal"/>
    <w:next w:val="Normal"/>
    <w:link w:val="Heading3Char2"/>
    <w:qFormat/>
    <w:rsid w:val="00B61CCD"/>
    <w:pPr>
      <w:numPr>
        <w:ilvl w:val="2"/>
        <w:numId w:val="27"/>
      </w:numPr>
      <w:spacing w:before="60" w:after="60"/>
      <w:jc w:val="center"/>
      <w:outlineLvl w:val="2"/>
    </w:pPr>
    <w:rPr>
      <w:b/>
      <w:smallCaps/>
      <w:sz w:val="28"/>
      <w:szCs w:val="28"/>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B61CCD"/>
    <w:pPr>
      <w:numPr>
        <w:ilvl w:val="3"/>
        <w:numId w:val="27"/>
      </w:numPr>
      <w:tabs>
        <w:tab w:val="num" w:pos="360"/>
      </w:tabs>
      <w:spacing w:before="60" w:after="60"/>
      <w:ind w:left="360" w:hanging="360"/>
      <w:outlineLvl w:val="3"/>
    </w:pPr>
  </w:style>
  <w:style w:type="paragraph" w:styleId="Heading5">
    <w:name w:val="heading 5"/>
    <w:basedOn w:val="Normal"/>
    <w:next w:val="Normal"/>
    <w:qFormat/>
    <w:rsid w:val="00E9448B"/>
    <w:pPr>
      <w:numPr>
        <w:ilvl w:val="4"/>
        <w:numId w:val="27"/>
      </w:numPr>
      <w:tabs>
        <w:tab w:val="num" w:pos="360"/>
      </w:tabs>
      <w:spacing w:before="60" w:after="60"/>
      <w:ind w:left="720"/>
      <w:outlineLvl w:val="4"/>
    </w:pPr>
    <w:rPr>
      <w:iCs/>
      <w:szCs w:val="24"/>
    </w:rPr>
  </w:style>
  <w:style w:type="paragraph" w:styleId="Heading6">
    <w:name w:val="heading 6"/>
    <w:basedOn w:val="Normal"/>
    <w:next w:val="Normal"/>
    <w:qFormat/>
    <w:rsid w:val="00D12537"/>
    <w:pPr>
      <w:numPr>
        <w:ilvl w:val="5"/>
        <w:numId w:val="27"/>
      </w:numPr>
      <w:tabs>
        <w:tab w:val="left" w:pos="360"/>
      </w:tabs>
      <w:spacing w:before="60" w:after="60"/>
      <w:ind w:left="1080"/>
      <w:outlineLvl w:val="5"/>
    </w:pPr>
  </w:style>
  <w:style w:type="paragraph" w:styleId="Heading7">
    <w:name w:val="heading 7"/>
    <w:basedOn w:val="Normal"/>
    <w:next w:val="Normal"/>
    <w:qFormat/>
    <w:rsid w:val="009F3AF2"/>
    <w:pPr>
      <w:numPr>
        <w:ilvl w:val="6"/>
        <w:numId w:val="27"/>
      </w:numPr>
      <w:spacing w:before="60" w:after="60"/>
      <w:ind w:left="1440" w:hanging="360"/>
      <w:outlineLvl w:val="6"/>
    </w:pPr>
    <w:rPr>
      <w:szCs w:val="24"/>
    </w:rPr>
  </w:style>
  <w:style w:type="paragraph" w:styleId="Heading8">
    <w:name w:val="heading 8"/>
    <w:basedOn w:val="Normal"/>
    <w:next w:val="Normal"/>
    <w:qFormat/>
    <w:rsid w:val="00726C7E"/>
    <w:pPr>
      <w:numPr>
        <w:ilvl w:val="7"/>
        <w:numId w:val="27"/>
      </w:numPr>
      <w:tabs>
        <w:tab w:val="clear" w:pos="2520"/>
        <w:tab w:val="num" w:pos="360"/>
      </w:tabs>
      <w:spacing w:before="60" w:after="60"/>
      <w:ind w:left="1800"/>
      <w:outlineLvl w:val="7"/>
    </w:pPr>
    <w:rPr>
      <w:szCs w:val="24"/>
    </w:rPr>
  </w:style>
  <w:style w:type="paragraph" w:styleId="Heading9">
    <w:name w:val="heading 9"/>
    <w:basedOn w:val="Normal"/>
    <w:next w:val="Normal"/>
    <w:qFormat/>
    <w:rsid w:val="00665E2D"/>
    <w:pPr>
      <w:numPr>
        <w:ilvl w:val="8"/>
        <w:numId w:val="27"/>
      </w:numPr>
      <w:tabs>
        <w:tab w:val="clear" w:pos="2880"/>
        <w:tab w:val="num" w:pos="360"/>
      </w:tabs>
      <w:spacing w:before="60" w:after="60"/>
      <w:ind w:left="2160"/>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2">
    <w:name w:val="Heading 3 Char2"/>
    <w:aliases w:val="Heading 3 Char Char1,Heading 3 Char1 Char,Heading 3 Char Char Char"/>
    <w:link w:val="Heading3"/>
    <w:rsid w:val="00B61CCD"/>
    <w:rPr>
      <w:b/>
      <w:smallCaps/>
      <w:sz w:val="28"/>
      <w:szCs w:val="28"/>
      <w:lang w:val="en-US" w:eastAsia="en-US" w:bidi="ar-SA"/>
      <w14:shadow w14:blurRad="50800" w14:dist="38100" w14:dir="2700000" w14:sx="100000" w14:sy="100000" w14:kx="0" w14:ky="0" w14:algn="tl">
        <w14:srgbClr w14:val="000000">
          <w14:alpha w14:val="60000"/>
        </w14:srgbClr>
      </w14:shadow>
    </w:rPr>
  </w:style>
  <w:style w:type="paragraph" w:styleId="EnvelopeAddress">
    <w:name w:val="envelope address"/>
    <w:basedOn w:val="Normal"/>
    <w:rsid w:val="00942C5B"/>
    <w:pPr>
      <w:framePr w:w="7920" w:h="1980" w:hRule="exact" w:hSpace="180" w:wrap="auto" w:hAnchor="page" w:xAlign="center" w:yAlign="bottom"/>
      <w:ind w:left="2880"/>
    </w:pPr>
    <w:rPr>
      <w:rFonts w:ascii="Arial" w:hAnsi="Arial"/>
    </w:rPr>
  </w:style>
  <w:style w:type="paragraph" w:styleId="EnvelopeReturn">
    <w:name w:val="envelope return"/>
    <w:basedOn w:val="Normal"/>
    <w:rsid w:val="00942C5B"/>
    <w:rPr>
      <w:b/>
      <w:i/>
      <w:sz w:val="18"/>
    </w:rPr>
  </w:style>
  <w:style w:type="paragraph" w:styleId="FootnoteText">
    <w:name w:val="footnote text"/>
    <w:aliases w:val="Time 12 point"/>
    <w:basedOn w:val="Normal"/>
    <w:semiHidden/>
    <w:rsid w:val="00942C5B"/>
    <w:pPr>
      <w:spacing w:after="60"/>
      <w:ind w:firstLine="720"/>
    </w:pPr>
  </w:style>
  <w:style w:type="paragraph" w:customStyle="1" w:styleId="Footnote">
    <w:name w:val="Footnote"/>
    <w:basedOn w:val="FootnoteText"/>
    <w:rsid w:val="00B31CF7"/>
    <w:pPr>
      <w:spacing w:after="20"/>
    </w:pPr>
    <w:rPr>
      <w:sz w:val="18"/>
      <w:szCs w:val="18"/>
    </w:rPr>
  </w:style>
  <w:style w:type="paragraph" w:styleId="Header">
    <w:name w:val="header"/>
    <w:basedOn w:val="Normal"/>
    <w:rsid w:val="00942C5B"/>
    <w:pPr>
      <w:pBdr>
        <w:top w:val="double" w:sz="6" w:space="1" w:color="auto" w:shadow="1"/>
        <w:left w:val="double" w:sz="6" w:space="1" w:color="auto" w:shadow="1"/>
        <w:bottom w:val="double" w:sz="6" w:space="1" w:color="auto" w:shadow="1"/>
        <w:right w:val="double" w:sz="6" w:space="1" w:color="auto" w:shadow="1"/>
      </w:pBdr>
      <w:shd w:val="solid" w:color="auto" w:fill="auto"/>
      <w:tabs>
        <w:tab w:val="center" w:pos="4320"/>
        <w:tab w:val="right" w:pos="8640"/>
      </w:tabs>
    </w:pPr>
    <w:rPr>
      <w:b/>
      <w:i/>
    </w:rPr>
  </w:style>
  <w:style w:type="character" w:styleId="FootnoteReference">
    <w:name w:val="footnote reference"/>
    <w:aliases w:val="Times 10 Point"/>
    <w:semiHidden/>
    <w:rsid w:val="00942C5B"/>
    <w:rPr>
      <w:rFonts w:ascii="Book Antiqua" w:hAnsi="Book Antiqua"/>
      <w:position w:val="6"/>
      <w:sz w:val="20"/>
      <w:vertAlign w:val="superscript"/>
    </w:rPr>
  </w:style>
  <w:style w:type="paragraph" w:styleId="TOC1">
    <w:name w:val="toc 1"/>
    <w:basedOn w:val="Normal"/>
    <w:next w:val="Normal"/>
    <w:semiHidden/>
    <w:rsid w:val="00942C5B"/>
    <w:pPr>
      <w:pBdr>
        <w:top w:val="single" w:sz="12" w:space="1" w:color="auto"/>
      </w:pBdr>
      <w:tabs>
        <w:tab w:val="right" w:leader="underscore" w:pos="9360"/>
      </w:tabs>
      <w:spacing w:before="360"/>
    </w:pPr>
    <w:rPr>
      <w:rFonts w:ascii="Book Antiqua" w:hAnsi="Book Antiqua"/>
      <w:b/>
      <w:i/>
      <w:sz w:val="28"/>
    </w:rPr>
  </w:style>
  <w:style w:type="paragraph" w:styleId="TOC2">
    <w:name w:val="toc 2"/>
    <w:basedOn w:val="Normal"/>
    <w:next w:val="Normal"/>
    <w:semiHidden/>
    <w:rsid w:val="00942C5B"/>
    <w:pPr>
      <w:tabs>
        <w:tab w:val="right" w:leader="dot" w:pos="9360"/>
      </w:tabs>
      <w:ind w:left="200"/>
    </w:pPr>
    <w:rPr>
      <w:rFonts w:ascii="Book Antiqua" w:hAnsi="Book Antiqua"/>
      <w:b/>
      <w:i/>
    </w:rPr>
  </w:style>
  <w:style w:type="paragraph" w:styleId="TOC3">
    <w:name w:val="toc 3"/>
    <w:basedOn w:val="Normal"/>
    <w:next w:val="Normal"/>
    <w:semiHidden/>
    <w:rsid w:val="00942C5B"/>
    <w:pPr>
      <w:tabs>
        <w:tab w:val="right" w:leader="dot" w:pos="9360"/>
      </w:tabs>
      <w:ind w:left="400"/>
    </w:pPr>
    <w:rPr>
      <w:b/>
    </w:rPr>
  </w:style>
  <w:style w:type="paragraph" w:styleId="Footer">
    <w:name w:val="footer"/>
    <w:basedOn w:val="Normal"/>
    <w:rsid w:val="00942C5B"/>
    <w:pPr>
      <w:tabs>
        <w:tab w:val="center" w:pos="4320"/>
        <w:tab w:val="right" w:pos="8640"/>
      </w:tabs>
    </w:pPr>
  </w:style>
  <w:style w:type="paragraph" w:styleId="Title">
    <w:name w:val="Title"/>
    <w:basedOn w:val="Normal"/>
    <w:qFormat/>
    <w:rsid w:val="00942C5B"/>
    <w:pPr>
      <w:jc w:val="center"/>
    </w:pPr>
    <w:rPr>
      <w:b/>
      <w:sz w:val="36"/>
    </w:rPr>
  </w:style>
  <w:style w:type="paragraph" w:styleId="Subtitle">
    <w:name w:val="Subtitle"/>
    <w:basedOn w:val="Normal"/>
    <w:qFormat/>
    <w:rsid w:val="00942C5B"/>
    <w:pPr>
      <w:spacing w:before="120" w:after="120"/>
      <w:jc w:val="center"/>
    </w:pPr>
    <w:rPr>
      <w:rFonts w:ascii="Book Antiqua" w:hAnsi="Book Antiqua"/>
      <w:sz w:val="36"/>
    </w:rPr>
  </w:style>
  <w:style w:type="character" w:customStyle="1" w:styleId="Instructorcomments">
    <w:name w:val="Instructor comments"/>
    <w:rsid w:val="00942C5B"/>
    <w:rPr>
      <w:rFonts w:ascii="Tahoma" w:hAnsi="Tahoma"/>
      <w:b/>
      <w:color w:val="0000FF"/>
      <w:sz w:val="20"/>
    </w:rPr>
  </w:style>
  <w:style w:type="character" w:styleId="CommentReference">
    <w:name w:val="annotation reference"/>
    <w:semiHidden/>
    <w:rsid w:val="00942C5B"/>
    <w:rPr>
      <w:sz w:val="16"/>
    </w:rPr>
  </w:style>
  <w:style w:type="character" w:styleId="PageNumber">
    <w:name w:val="page number"/>
    <w:aliases w:val="Times 14 point"/>
    <w:rsid w:val="00942C5B"/>
    <w:rPr>
      <w:rFonts w:ascii="Times" w:hAnsi="Times"/>
      <w:i/>
      <w:sz w:val="20"/>
    </w:rPr>
  </w:style>
  <w:style w:type="paragraph" w:styleId="CommentText">
    <w:name w:val="annotation text"/>
    <w:basedOn w:val="Normal"/>
    <w:semiHidden/>
    <w:rsid w:val="00942C5B"/>
    <w:pPr>
      <w:spacing w:before="120" w:after="120"/>
    </w:pPr>
    <w:rPr>
      <w:rFonts w:ascii="Book Antiqua" w:hAnsi="Book Antiqua"/>
    </w:rPr>
  </w:style>
  <w:style w:type="paragraph" w:customStyle="1" w:styleId="TableText">
    <w:name w:val="Table Text"/>
    <w:rsid w:val="00942C5B"/>
    <w:pPr>
      <w:widowControl w:val="0"/>
      <w:spacing w:before="72" w:after="72"/>
      <w:jc w:val="both"/>
    </w:pPr>
    <w:rPr>
      <w:rFonts w:ascii="Arial Narrow" w:hAnsi="Arial Narrow"/>
      <w:color w:val="000000"/>
    </w:rPr>
  </w:style>
  <w:style w:type="character" w:styleId="Hyperlink">
    <w:name w:val="Hyperlink"/>
    <w:rsid w:val="00942C5B"/>
    <w:rPr>
      <w:color w:val="0000FF"/>
      <w:u w:val="single"/>
    </w:rPr>
  </w:style>
  <w:style w:type="paragraph" w:customStyle="1" w:styleId="Intro">
    <w:name w:val="Intro"/>
    <w:basedOn w:val="Normal"/>
    <w:rsid w:val="00942C5B"/>
    <w:pPr>
      <w:tabs>
        <w:tab w:val="left" w:pos="4140"/>
      </w:tabs>
      <w:jc w:val="both"/>
    </w:pPr>
    <w:rPr>
      <w:rFonts w:ascii="Times" w:hAnsi="Times"/>
    </w:rPr>
  </w:style>
  <w:style w:type="paragraph" w:customStyle="1" w:styleId="Indent1">
    <w:name w:val="Indent 1"/>
    <w:basedOn w:val="Normal"/>
    <w:rsid w:val="00942C5B"/>
    <w:pPr>
      <w:ind w:left="440"/>
    </w:pPr>
    <w:rPr>
      <w:rFonts w:ascii="Times" w:hAnsi="Times"/>
    </w:rPr>
  </w:style>
  <w:style w:type="paragraph" w:customStyle="1" w:styleId="Indent2">
    <w:name w:val="Indent 2"/>
    <w:basedOn w:val="Normal"/>
    <w:rsid w:val="00942C5B"/>
    <w:pPr>
      <w:ind w:left="800"/>
    </w:pPr>
    <w:rPr>
      <w:rFonts w:ascii="Times" w:hAnsi="Times"/>
    </w:rPr>
  </w:style>
  <w:style w:type="paragraph" w:customStyle="1" w:styleId="DefinitionTerm">
    <w:name w:val="Definition Term"/>
    <w:basedOn w:val="Normal"/>
    <w:next w:val="Normal"/>
    <w:rsid w:val="00942C5B"/>
  </w:style>
  <w:style w:type="paragraph" w:styleId="BalloonText">
    <w:name w:val="Balloon Text"/>
    <w:basedOn w:val="Normal"/>
    <w:semiHidden/>
    <w:rsid w:val="00942C5B"/>
    <w:rPr>
      <w:rFonts w:ascii="Tahoma" w:hAnsi="Tahoma" w:cs="Tahoma"/>
      <w:sz w:val="16"/>
      <w:szCs w:val="16"/>
    </w:rPr>
  </w:style>
  <w:style w:type="character" w:customStyle="1" w:styleId="Heading2Char">
    <w:name w:val="Heading 2 Char"/>
    <w:link w:val="Heading2"/>
    <w:rsid w:val="00AB56EB"/>
    <w:rPr>
      <w:b/>
      <w:i/>
      <w:caps/>
      <w:sz w:val="36"/>
      <w:lang w:val="en-US" w:eastAsia="en-US" w:bidi="ar-SA"/>
    </w:rPr>
  </w:style>
  <w:style w:type="paragraph" w:styleId="NormalWeb">
    <w:name w:val="Normal (Web)"/>
    <w:basedOn w:val="Normal"/>
    <w:uiPriority w:val="99"/>
    <w:unhideWhenUsed/>
    <w:rsid w:val="00F3785B"/>
    <w:pPr>
      <w:spacing w:before="100" w:beforeAutospacing="1" w:after="100" w:afterAutospacing="1"/>
    </w:pPr>
    <w:rPr>
      <w:szCs w:val="24"/>
    </w:rPr>
  </w:style>
  <w:style w:type="character" w:styleId="FollowedHyperlink">
    <w:name w:val="FollowedHyperlink"/>
    <w:rsid w:val="00405395"/>
    <w:rPr>
      <w:color w:val="800080"/>
      <w:u w:val="single"/>
    </w:rPr>
  </w:style>
  <w:style w:type="character" w:customStyle="1" w:styleId="Teacher">
    <w:name w:val="Teacher"/>
    <w:rsid w:val="00787D3D"/>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93010">
      <w:bodyDiv w:val="1"/>
      <w:marLeft w:val="0"/>
      <w:marRight w:val="0"/>
      <w:marTop w:val="0"/>
      <w:marBottom w:val="0"/>
      <w:divBdr>
        <w:top w:val="none" w:sz="0" w:space="0" w:color="auto"/>
        <w:left w:val="none" w:sz="0" w:space="0" w:color="auto"/>
        <w:bottom w:val="none" w:sz="0" w:space="0" w:color="auto"/>
        <w:right w:val="none" w:sz="0" w:space="0" w:color="auto"/>
      </w:divBdr>
      <w:divsChild>
        <w:div w:id="527790475">
          <w:marLeft w:val="0"/>
          <w:marRight w:val="0"/>
          <w:marTop w:val="0"/>
          <w:marBottom w:val="0"/>
          <w:divBdr>
            <w:top w:val="none" w:sz="0" w:space="0" w:color="auto"/>
            <w:left w:val="none" w:sz="0" w:space="0" w:color="auto"/>
            <w:bottom w:val="none" w:sz="0" w:space="0" w:color="auto"/>
            <w:right w:val="none" w:sz="0" w:space="0" w:color="auto"/>
          </w:divBdr>
          <w:divsChild>
            <w:div w:id="21383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vin%20Lewis\Application%20Data\Microsoft\Templates\F06%20Sy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F06 Syl</Template>
  <TotalTime>1</TotalTime>
  <Pages>13</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BDO SPR22 Angelology</vt:lpstr>
    </vt:vector>
  </TitlesOfParts>
  <Company>Biola University</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BDO SPR22 Angelology</dc:title>
  <dc:subject/>
  <dc:creator>Dean Winchester</dc:creator>
  <cp:keywords/>
  <cp:lastModifiedBy>Kevin Lewis</cp:lastModifiedBy>
  <cp:revision>4</cp:revision>
  <cp:lastPrinted>2013-06-14T16:38:00Z</cp:lastPrinted>
  <dcterms:created xsi:type="dcterms:W3CDTF">2022-08-20T21:20:00Z</dcterms:created>
  <dcterms:modified xsi:type="dcterms:W3CDTF">2024-02-27T07:21:00Z</dcterms:modified>
</cp:coreProperties>
</file>